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940C7" w:rsidRDefault="000940C7">
      <w:pPr>
        <w:pStyle w:val="ConsPlusTitlePage"/>
      </w:pPr>
      <w:r>
        <w:t xml:space="preserve">Документ предоставлен </w:t>
      </w:r>
      <w:hyperlink r:id="rId4">
        <w:r>
          <w:rPr>
            <w:color w:val="0000FF"/>
          </w:rPr>
          <w:t>КонсультантПлюс</w:t>
        </w:r>
      </w:hyperlink>
      <w:r>
        <w:br/>
      </w:r>
    </w:p>
    <w:p w:rsidR="000940C7" w:rsidRDefault="000940C7">
      <w:pPr>
        <w:pStyle w:val="ConsPlusNormal"/>
        <w:outlineLvl w:val="0"/>
      </w:pPr>
    </w:p>
    <w:p w:rsidR="000940C7" w:rsidRDefault="000940C7">
      <w:pPr>
        <w:pStyle w:val="ConsPlusTitle"/>
        <w:jc w:val="center"/>
        <w:outlineLvl w:val="0"/>
      </w:pPr>
      <w:r>
        <w:t>АДМИНИСТРАЦИЯ НИЖНЕВАРТОВСКОГО РАЙОНА</w:t>
      </w:r>
    </w:p>
    <w:p w:rsidR="000940C7" w:rsidRDefault="000940C7">
      <w:pPr>
        <w:pStyle w:val="ConsPlusTitle"/>
        <w:jc w:val="center"/>
      </w:pPr>
    </w:p>
    <w:p w:rsidR="000940C7" w:rsidRDefault="000940C7">
      <w:pPr>
        <w:pStyle w:val="ConsPlusTitle"/>
        <w:jc w:val="center"/>
      </w:pPr>
      <w:r>
        <w:t>ПОСТАНОВЛЕНИЕ</w:t>
      </w:r>
    </w:p>
    <w:p w:rsidR="000940C7" w:rsidRDefault="000940C7">
      <w:pPr>
        <w:pStyle w:val="ConsPlusTitle"/>
        <w:jc w:val="center"/>
      </w:pPr>
      <w:r>
        <w:t>от 1 августа 2022 г. N 1640</w:t>
      </w:r>
    </w:p>
    <w:p w:rsidR="000940C7" w:rsidRDefault="000940C7">
      <w:pPr>
        <w:pStyle w:val="ConsPlusTitle"/>
        <w:jc w:val="center"/>
      </w:pPr>
    </w:p>
    <w:p w:rsidR="000940C7" w:rsidRDefault="000940C7">
      <w:pPr>
        <w:pStyle w:val="ConsPlusTitle"/>
        <w:jc w:val="center"/>
      </w:pPr>
      <w:r>
        <w:t>ОБ УТВЕРЖДЕНИИ АДМИНИСТРАТИВНОГО РЕГЛАМЕНТА "ОРГАНИЗАЦИЯ</w:t>
      </w:r>
    </w:p>
    <w:p w:rsidR="000940C7" w:rsidRDefault="000940C7">
      <w:pPr>
        <w:pStyle w:val="ConsPlusTitle"/>
        <w:jc w:val="center"/>
      </w:pPr>
      <w:r>
        <w:t>ОТДЫХА И ОЗДОРОВЛЕНИЯ ДЕТЕЙ В КАНИКУЛЯРНОЕ ВРЕМЯ</w:t>
      </w:r>
    </w:p>
    <w:p w:rsidR="000940C7" w:rsidRDefault="000940C7">
      <w:pPr>
        <w:pStyle w:val="ConsPlusTitle"/>
        <w:jc w:val="center"/>
      </w:pPr>
      <w:r>
        <w:t>НА ТЕРРИТОРИИ НИЖНЕВАРТОВСКОГО РАЙОНА"</w:t>
      </w:r>
    </w:p>
    <w:p w:rsidR="000940C7" w:rsidRDefault="000940C7">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494"/>
        <w:gridCol w:w="113"/>
      </w:tblGrid>
      <w:tr w:rsidR="000940C7">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940C7" w:rsidRDefault="000940C7">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0940C7" w:rsidRDefault="000940C7">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0940C7" w:rsidRDefault="000940C7">
            <w:pPr>
              <w:pStyle w:val="ConsPlusNormal"/>
              <w:jc w:val="center"/>
            </w:pPr>
            <w:r>
              <w:rPr>
                <w:color w:val="392C69"/>
              </w:rPr>
              <w:t>Список изменяющих документов</w:t>
            </w:r>
          </w:p>
          <w:p w:rsidR="000940C7" w:rsidRDefault="000940C7">
            <w:pPr>
              <w:pStyle w:val="ConsPlusNormal"/>
              <w:jc w:val="center"/>
            </w:pPr>
            <w:r>
              <w:rPr>
                <w:color w:val="392C69"/>
              </w:rPr>
              <w:t>(в ред. постановлений Администрации Нижневартовского района</w:t>
            </w:r>
          </w:p>
          <w:p w:rsidR="000940C7" w:rsidRDefault="000940C7">
            <w:pPr>
              <w:pStyle w:val="ConsPlusNormal"/>
              <w:jc w:val="center"/>
            </w:pPr>
            <w:r>
              <w:rPr>
                <w:color w:val="392C69"/>
              </w:rPr>
              <w:t xml:space="preserve">от 07.04.2023 </w:t>
            </w:r>
            <w:hyperlink r:id="rId5">
              <w:r>
                <w:rPr>
                  <w:color w:val="0000FF"/>
                </w:rPr>
                <w:t>N 337</w:t>
              </w:r>
            </w:hyperlink>
            <w:r>
              <w:rPr>
                <w:color w:val="392C69"/>
              </w:rPr>
              <w:t xml:space="preserve">, от 06.05.2024 </w:t>
            </w:r>
            <w:hyperlink r:id="rId6">
              <w:r>
                <w:rPr>
                  <w:color w:val="0000FF"/>
                </w:rPr>
                <w:t>N 602</w:t>
              </w:r>
            </w:hyperlink>
            <w:r>
              <w:rPr>
                <w:color w:val="392C69"/>
              </w:rPr>
              <w:t xml:space="preserve">, от 08.11.2024 </w:t>
            </w:r>
            <w:hyperlink r:id="rId7">
              <w:r>
                <w:rPr>
                  <w:color w:val="0000FF"/>
                </w:rPr>
                <w:t>N 1475</w:t>
              </w:r>
            </w:hyperlink>
            <w:r>
              <w:rPr>
                <w:color w:val="392C69"/>
              </w:rPr>
              <w:t>,</w:t>
            </w:r>
          </w:p>
          <w:p w:rsidR="000940C7" w:rsidRDefault="000940C7">
            <w:pPr>
              <w:pStyle w:val="ConsPlusNormal"/>
              <w:jc w:val="center"/>
            </w:pPr>
            <w:r>
              <w:rPr>
                <w:color w:val="392C69"/>
              </w:rPr>
              <w:t xml:space="preserve">от 12.05.2025 </w:t>
            </w:r>
            <w:hyperlink r:id="rId8">
              <w:r>
                <w:rPr>
                  <w:color w:val="0000FF"/>
                </w:rPr>
                <w:t>N 549</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0940C7" w:rsidRDefault="000940C7">
            <w:pPr>
              <w:pStyle w:val="ConsPlusNormal"/>
            </w:pPr>
          </w:p>
        </w:tc>
      </w:tr>
    </w:tbl>
    <w:p w:rsidR="000940C7" w:rsidRDefault="000940C7">
      <w:pPr>
        <w:pStyle w:val="ConsPlusNormal"/>
        <w:ind w:firstLine="540"/>
        <w:jc w:val="both"/>
      </w:pPr>
    </w:p>
    <w:p w:rsidR="000940C7" w:rsidRDefault="000940C7">
      <w:pPr>
        <w:pStyle w:val="ConsPlusNormal"/>
        <w:ind w:firstLine="540"/>
        <w:jc w:val="both"/>
      </w:pPr>
      <w:r>
        <w:t xml:space="preserve">В соответствии с Федеральными законами от 27.07.2010 </w:t>
      </w:r>
      <w:hyperlink r:id="rId9">
        <w:r>
          <w:rPr>
            <w:color w:val="0000FF"/>
          </w:rPr>
          <w:t>N 210-ФЗ</w:t>
        </w:r>
      </w:hyperlink>
      <w:r>
        <w:t xml:space="preserve"> "Об организации предоставления государственных и муниципальных услуг", 29.12.2012 </w:t>
      </w:r>
      <w:hyperlink r:id="rId10">
        <w:r>
          <w:rPr>
            <w:color w:val="0000FF"/>
          </w:rPr>
          <w:t>N 273-ФЗ</w:t>
        </w:r>
      </w:hyperlink>
      <w:r>
        <w:t xml:space="preserve"> "Об образовании в Российской Федерации", постановлениями администрации района от 12.05.2011 </w:t>
      </w:r>
      <w:hyperlink r:id="rId11">
        <w:r>
          <w:rPr>
            <w:color w:val="0000FF"/>
          </w:rPr>
          <w:t>N 755</w:t>
        </w:r>
      </w:hyperlink>
      <w:r>
        <w:t xml:space="preserve"> "О порядке разработки и утверждения административных регламентов предоставления муниципальных услуг в муниципальном образовании Нижневартовский район, проведения экспертизы их проектов", от 17.04.2017 N 743 "Об утверждении Реестра муниципальных услуг Нижневартовского района":</w:t>
      </w:r>
    </w:p>
    <w:p w:rsidR="000940C7" w:rsidRDefault="000940C7">
      <w:pPr>
        <w:pStyle w:val="ConsPlusNormal"/>
        <w:spacing w:before="220"/>
        <w:ind w:firstLine="540"/>
        <w:jc w:val="both"/>
      </w:pPr>
      <w:r>
        <w:t xml:space="preserve">1. Утвердить административный </w:t>
      </w:r>
      <w:hyperlink w:anchor="P44">
        <w:r>
          <w:rPr>
            <w:color w:val="0000FF"/>
          </w:rPr>
          <w:t>регламент</w:t>
        </w:r>
      </w:hyperlink>
      <w:r>
        <w:t xml:space="preserve"> предоставления муниципальной услуги "Организация отдыха и оздоровления детей в каникулярное время на территории Нижневартовского района" согласно приложению.</w:t>
      </w:r>
    </w:p>
    <w:p w:rsidR="000940C7" w:rsidRDefault="000940C7">
      <w:pPr>
        <w:pStyle w:val="ConsPlusNormal"/>
        <w:spacing w:before="220"/>
        <w:ind w:firstLine="540"/>
        <w:jc w:val="both"/>
      </w:pPr>
      <w:r>
        <w:t>2. Признать утратившими силу постановления администрации района:</w:t>
      </w:r>
    </w:p>
    <w:p w:rsidR="000940C7" w:rsidRDefault="000940C7">
      <w:pPr>
        <w:pStyle w:val="ConsPlusNormal"/>
        <w:spacing w:before="220"/>
        <w:ind w:firstLine="540"/>
        <w:jc w:val="both"/>
      </w:pPr>
      <w:r>
        <w:t xml:space="preserve">от 27.01.2016 </w:t>
      </w:r>
      <w:hyperlink r:id="rId12">
        <w:r>
          <w:rPr>
            <w:color w:val="0000FF"/>
          </w:rPr>
          <w:t>N 168</w:t>
        </w:r>
      </w:hyperlink>
      <w:r>
        <w:t xml:space="preserve"> "Об утверждении административного регламента предоставления муниципальной услуги "Организация отдыха детей в каникулярное время в части предоставления детям, имеющим место жительства в Нижневартовском районе, путевок в организации отдыха детей и их оздоровления";</w:t>
      </w:r>
    </w:p>
    <w:p w:rsidR="000940C7" w:rsidRDefault="000940C7">
      <w:pPr>
        <w:pStyle w:val="ConsPlusNormal"/>
        <w:spacing w:before="220"/>
        <w:ind w:firstLine="540"/>
        <w:jc w:val="both"/>
      </w:pPr>
      <w:r>
        <w:t xml:space="preserve">от 29.06.2016 </w:t>
      </w:r>
      <w:hyperlink r:id="rId13">
        <w:r>
          <w:rPr>
            <w:color w:val="0000FF"/>
          </w:rPr>
          <w:t>N 1612</w:t>
        </w:r>
      </w:hyperlink>
      <w:r>
        <w:t xml:space="preserve"> "О внесении изменений в приложение к постановлению администрации района от 27.01.2016 N 168 "Об утверждении административного регламента предоставления муниципальной услуги по организации отдыха детей в каникулярное время в части предоставления детям, проживающим в Нижневартовском районе путевок в организации, обеспечивающие отдых и оздоровление детей";</w:t>
      </w:r>
    </w:p>
    <w:p w:rsidR="000940C7" w:rsidRDefault="000940C7">
      <w:pPr>
        <w:pStyle w:val="ConsPlusNormal"/>
        <w:spacing w:before="220"/>
        <w:ind w:firstLine="540"/>
        <w:jc w:val="both"/>
      </w:pPr>
      <w:r>
        <w:t xml:space="preserve">от 16.03.2018 </w:t>
      </w:r>
      <w:hyperlink r:id="rId14">
        <w:r>
          <w:rPr>
            <w:color w:val="0000FF"/>
          </w:rPr>
          <w:t>N 587</w:t>
        </w:r>
      </w:hyperlink>
      <w:r>
        <w:t xml:space="preserve"> "О внесении изменений в приложение к постановлению администрации района от 27.01.2016 N 168 "Об утверждении административного регламента предоставления муниципальной услуги по организации отдыха детей в каникулярное время в части предоставления детям, проживающим в Нижневартовском районе, путевок в организации, обеспечивающие отдых и оздоровление детей";</w:t>
      </w:r>
    </w:p>
    <w:p w:rsidR="000940C7" w:rsidRDefault="000940C7">
      <w:pPr>
        <w:pStyle w:val="ConsPlusNormal"/>
        <w:spacing w:before="220"/>
        <w:ind w:firstLine="540"/>
        <w:jc w:val="both"/>
      </w:pPr>
      <w:r>
        <w:t xml:space="preserve">от 22.05.2018 </w:t>
      </w:r>
      <w:hyperlink r:id="rId15">
        <w:r>
          <w:rPr>
            <w:color w:val="0000FF"/>
          </w:rPr>
          <w:t>N 1127</w:t>
        </w:r>
      </w:hyperlink>
      <w:r>
        <w:t xml:space="preserve"> "О внесении изменений в приложение к постановлению администрации района от 27.01.2016 N 168 "Об утверждении административного регламента предоставления муниципальной услуги по организации отдыха детей в каникулярное время в части предоставления детям, проживающим в Нижневартовском районе, путевок в организации, обеспечивающие отдых и оздоровление детей";</w:t>
      </w:r>
    </w:p>
    <w:p w:rsidR="000940C7" w:rsidRDefault="000940C7">
      <w:pPr>
        <w:pStyle w:val="ConsPlusNormal"/>
        <w:spacing w:before="220"/>
        <w:ind w:firstLine="540"/>
        <w:jc w:val="both"/>
      </w:pPr>
      <w:r>
        <w:t xml:space="preserve">от 04.10.2018 </w:t>
      </w:r>
      <w:hyperlink r:id="rId16">
        <w:r>
          <w:rPr>
            <w:color w:val="0000FF"/>
          </w:rPr>
          <w:t>N 2248</w:t>
        </w:r>
      </w:hyperlink>
      <w:r>
        <w:t xml:space="preserve"> "О внесении изменений в приложение к постановлению администрации района от 27.01.2016 N 168 "Об утверждении административного регламента предоставления муниципальной услуги по организации отдыха детей в каникулярное время в части предоставления детям, проживающим в Нижневартовском районе, путевок в организации, обеспечивающие отдых и оздоровление детей";</w:t>
      </w:r>
    </w:p>
    <w:p w:rsidR="000940C7" w:rsidRDefault="000940C7">
      <w:pPr>
        <w:pStyle w:val="ConsPlusNormal"/>
        <w:spacing w:before="220"/>
        <w:ind w:firstLine="540"/>
        <w:jc w:val="both"/>
      </w:pPr>
      <w:r>
        <w:lastRenderedPageBreak/>
        <w:t xml:space="preserve">от 06.02.2019 </w:t>
      </w:r>
      <w:hyperlink r:id="rId17">
        <w:r>
          <w:rPr>
            <w:color w:val="0000FF"/>
          </w:rPr>
          <w:t>N 281</w:t>
        </w:r>
      </w:hyperlink>
      <w:r>
        <w:t xml:space="preserve"> "О внесении изменений в приложение к постановлению администрации района от 27.01.2016 N 168 "Об утверждении административного регламента предоставления муниципальной услуги по организации отдыха детей в каникулярное время в части предоставления детям, проживающим в Нижневартовском районе, путевок в организации, обеспечивающие отдых и оздоровление детей";</w:t>
      </w:r>
    </w:p>
    <w:p w:rsidR="000940C7" w:rsidRDefault="000940C7">
      <w:pPr>
        <w:pStyle w:val="ConsPlusNormal"/>
        <w:spacing w:before="220"/>
        <w:ind w:firstLine="540"/>
        <w:jc w:val="both"/>
      </w:pPr>
      <w:r>
        <w:t xml:space="preserve">от 22.02.2019 </w:t>
      </w:r>
      <w:hyperlink r:id="rId18">
        <w:r>
          <w:rPr>
            <w:color w:val="0000FF"/>
          </w:rPr>
          <w:t>N 413</w:t>
        </w:r>
      </w:hyperlink>
      <w:r>
        <w:t xml:space="preserve"> "О внесении изменений в приложение к постановлению администрации района от 27.01.2016 N 168 "Об утверждении административного регламента предоставления муниципальной услуги по организации отдыха детей в каникулярное время в части предоставления детям, проживающим в Нижневартовском районе, путевок в организации, обеспечивающие отдых и оздоровление детей";</w:t>
      </w:r>
    </w:p>
    <w:p w:rsidR="000940C7" w:rsidRDefault="000940C7">
      <w:pPr>
        <w:pStyle w:val="ConsPlusNormal"/>
        <w:spacing w:before="220"/>
        <w:ind w:firstLine="540"/>
        <w:jc w:val="both"/>
      </w:pPr>
      <w:r>
        <w:t xml:space="preserve">от 25.06.2021 </w:t>
      </w:r>
      <w:hyperlink r:id="rId19">
        <w:r>
          <w:rPr>
            <w:color w:val="0000FF"/>
          </w:rPr>
          <w:t>N 1147</w:t>
        </w:r>
      </w:hyperlink>
      <w:r>
        <w:t xml:space="preserve"> "О внесении изменения в приложение к постановлению администрации района от 27.01.2016 N 168 "Об утверждении административного регламента предоставления муниципальной услуги по организации отдыха детей в каникулярное время в части предоставления детям, проживающим в Нижневартовском районе, путевок в организации, обеспечивающие отдых и оздоровление детей";</w:t>
      </w:r>
    </w:p>
    <w:p w:rsidR="000940C7" w:rsidRDefault="000940C7">
      <w:pPr>
        <w:pStyle w:val="ConsPlusNormal"/>
        <w:spacing w:before="220"/>
        <w:ind w:firstLine="540"/>
        <w:jc w:val="both"/>
      </w:pPr>
      <w:r>
        <w:t xml:space="preserve">от 16.11.2021 </w:t>
      </w:r>
      <w:hyperlink r:id="rId20">
        <w:r>
          <w:rPr>
            <w:color w:val="0000FF"/>
          </w:rPr>
          <w:t>N 2023</w:t>
        </w:r>
      </w:hyperlink>
      <w:r>
        <w:t xml:space="preserve"> "О внесении изменения в приложение к постановлению администрации района от 27.01.2016 N 168 "Об утверждении административного регламента предоставления муниципальной услуги по организации отдыха детей в каникулярное время в части предоставления детям, проживающим в Нижневартовском районе, путевок в организации, обеспечивающие отдых и оздоровление детей".</w:t>
      </w:r>
    </w:p>
    <w:p w:rsidR="000940C7" w:rsidRDefault="000940C7">
      <w:pPr>
        <w:pStyle w:val="ConsPlusNormal"/>
        <w:spacing w:before="220"/>
        <w:ind w:firstLine="540"/>
        <w:jc w:val="both"/>
      </w:pPr>
      <w:r>
        <w:t xml:space="preserve">3. Архивному отделу администрации района (Г.В. Худякова) внести информационную справку в оригиналы постановлений администрации района от 27.01.2016 </w:t>
      </w:r>
      <w:hyperlink r:id="rId21">
        <w:r>
          <w:rPr>
            <w:color w:val="0000FF"/>
          </w:rPr>
          <w:t>N 168</w:t>
        </w:r>
      </w:hyperlink>
      <w:r>
        <w:t xml:space="preserve">, от 29.06.2016 </w:t>
      </w:r>
      <w:hyperlink r:id="rId22">
        <w:r>
          <w:rPr>
            <w:color w:val="0000FF"/>
          </w:rPr>
          <w:t>N 1612</w:t>
        </w:r>
      </w:hyperlink>
      <w:r>
        <w:t>.</w:t>
      </w:r>
    </w:p>
    <w:p w:rsidR="000940C7" w:rsidRDefault="000940C7">
      <w:pPr>
        <w:pStyle w:val="ConsPlusNormal"/>
        <w:spacing w:before="220"/>
        <w:ind w:firstLine="540"/>
        <w:jc w:val="both"/>
      </w:pPr>
      <w:r>
        <w:t>4. Отделу делопроизводства, контроля и обеспечения работы руководства управления обеспечения деятельности администрации района (Ю.В. Мороз) разместить постановление на официальном веб-сайте администрации района: www.nvraion.ru.</w:t>
      </w:r>
    </w:p>
    <w:p w:rsidR="000940C7" w:rsidRDefault="000940C7">
      <w:pPr>
        <w:pStyle w:val="ConsPlusNormal"/>
        <w:spacing w:before="220"/>
        <w:ind w:firstLine="540"/>
        <w:jc w:val="both"/>
      </w:pPr>
      <w:r>
        <w:t>5. Управлению общественных связей и информационной политики администрации района (С.Ю. Маликов) опубликовать постановление в приложении "Официальный бюллетень" к районной газете "Новости Приобья".</w:t>
      </w:r>
    </w:p>
    <w:p w:rsidR="000940C7" w:rsidRDefault="000940C7">
      <w:pPr>
        <w:pStyle w:val="ConsPlusNormal"/>
        <w:spacing w:before="220"/>
        <w:ind w:firstLine="540"/>
        <w:jc w:val="both"/>
      </w:pPr>
      <w:r>
        <w:t>6. Постановление вступает в силу после его официального опубликования (обнародования).</w:t>
      </w:r>
    </w:p>
    <w:p w:rsidR="000940C7" w:rsidRDefault="000940C7">
      <w:pPr>
        <w:pStyle w:val="ConsPlusNormal"/>
        <w:spacing w:before="220"/>
        <w:ind w:firstLine="540"/>
        <w:jc w:val="both"/>
      </w:pPr>
      <w:r>
        <w:t>7. Контроль за выполнением постановления возложить на исполняющего обязанности начальника управления образования и молодежной политики администрации района О.В. Елфимову.</w:t>
      </w:r>
    </w:p>
    <w:p w:rsidR="000940C7" w:rsidRDefault="000940C7">
      <w:pPr>
        <w:pStyle w:val="ConsPlusNormal"/>
        <w:ind w:firstLine="540"/>
        <w:jc w:val="both"/>
      </w:pPr>
    </w:p>
    <w:p w:rsidR="000940C7" w:rsidRDefault="000940C7">
      <w:pPr>
        <w:pStyle w:val="ConsPlusNormal"/>
        <w:jc w:val="right"/>
      </w:pPr>
      <w:r>
        <w:t>Глава района</w:t>
      </w:r>
    </w:p>
    <w:p w:rsidR="000940C7" w:rsidRDefault="000940C7">
      <w:pPr>
        <w:pStyle w:val="ConsPlusNormal"/>
        <w:jc w:val="right"/>
      </w:pPr>
      <w:r>
        <w:t>Б.А.САЛОМАТИН</w:t>
      </w:r>
    </w:p>
    <w:p w:rsidR="000940C7" w:rsidRDefault="000940C7">
      <w:pPr>
        <w:pStyle w:val="ConsPlusNormal"/>
      </w:pPr>
    </w:p>
    <w:p w:rsidR="000940C7" w:rsidRDefault="000940C7">
      <w:pPr>
        <w:pStyle w:val="ConsPlusNormal"/>
      </w:pPr>
    </w:p>
    <w:p w:rsidR="000940C7" w:rsidRDefault="000940C7">
      <w:pPr>
        <w:pStyle w:val="ConsPlusNormal"/>
      </w:pPr>
    </w:p>
    <w:p w:rsidR="000940C7" w:rsidRDefault="000940C7">
      <w:pPr>
        <w:pStyle w:val="ConsPlusNormal"/>
      </w:pPr>
    </w:p>
    <w:p w:rsidR="000940C7" w:rsidRDefault="000940C7">
      <w:pPr>
        <w:pStyle w:val="ConsPlusNormal"/>
      </w:pPr>
    </w:p>
    <w:p w:rsidR="000940C7" w:rsidRDefault="000940C7">
      <w:pPr>
        <w:pStyle w:val="ConsPlusNormal"/>
      </w:pPr>
    </w:p>
    <w:p w:rsidR="000940C7" w:rsidRDefault="000940C7">
      <w:pPr>
        <w:pStyle w:val="ConsPlusNormal"/>
      </w:pPr>
    </w:p>
    <w:p w:rsidR="000940C7" w:rsidRDefault="000940C7">
      <w:pPr>
        <w:pStyle w:val="ConsPlusNormal"/>
      </w:pPr>
    </w:p>
    <w:p w:rsidR="000940C7" w:rsidRDefault="000940C7">
      <w:pPr>
        <w:pStyle w:val="ConsPlusNormal"/>
      </w:pPr>
    </w:p>
    <w:p w:rsidR="000940C7" w:rsidRDefault="000940C7">
      <w:pPr>
        <w:pStyle w:val="ConsPlusNormal"/>
      </w:pPr>
    </w:p>
    <w:p w:rsidR="000940C7" w:rsidRDefault="000940C7">
      <w:pPr>
        <w:pStyle w:val="ConsPlusNormal"/>
      </w:pPr>
    </w:p>
    <w:p w:rsidR="000940C7" w:rsidRDefault="000940C7">
      <w:pPr>
        <w:pStyle w:val="ConsPlusNormal"/>
      </w:pPr>
    </w:p>
    <w:p w:rsidR="000940C7" w:rsidRDefault="000940C7">
      <w:pPr>
        <w:pStyle w:val="ConsPlusNormal"/>
      </w:pPr>
    </w:p>
    <w:p w:rsidR="000940C7" w:rsidRDefault="000940C7">
      <w:pPr>
        <w:pStyle w:val="ConsPlusNormal"/>
      </w:pPr>
    </w:p>
    <w:p w:rsidR="000940C7" w:rsidRDefault="000940C7">
      <w:pPr>
        <w:pStyle w:val="ConsPlusNormal"/>
      </w:pPr>
    </w:p>
    <w:p w:rsidR="000940C7" w:rsidRDefault="000940C7">
      <w:pPr>
        <w:pStyle w:val="ConsPlusNormal"/>
      </w:pPr>
    </w:p>
    <w:p w:rsidR="000940C7" w:rsidRDefault="000940C7">
      <w:pPr>
        <w:pStyle w:val="ConsPlusNormal"/>
        <w:jc w:val="right"/>
        <w:outlineLvl w:val="0"/>
      </w:pPr>
      <w:r>
        <w:lastRenderedPageBreak/>
        <w:t>Приложение</w:t>
      </w:r>
    </w:p>
    <w:p w:rsidR="000940C7" w:rsidRDefault="000940C7">
      <w:pPr>
        <w:pStyle w:val="ConsPlusNormal"/>
        <w:jc w:val="right"/>
      </w:pPr>
      <w:r>
        <w:t>к постановлению</w:t>
      </w:r>
    </w:p>
    <w:p w:rsidR="000940C7" w:rsidRDefault="000940C7">
      <w:pPr>
        <w:pStyle w:val="ConsPlusNormal"/>
        <w:jc w:val="right"/>
      </w:pPr>
      <w:r>
        <w:t>администрации района</w:t>
      </w:r>
    </w:p>
    <w:p w:rsidR="000940C7" w:rsidRDefault="000940C7">
      <w:pPr>
        <w:pStyle w:val="ConsPlusNormal"/>
        <w:jc w:val="right"/>
      </w:pPr>
      <w:r>
        <w:t>от 01.08.2022 N 1640</w:t>
      </w:r>
    </w:p>
    <w:p w:rsidR="000940C7" w:rsidRDefault="000940C7">
      <w:pPr>
        <w:pStyle w:val="ConsPlusNormal"/>
      </w:pPr>
    </w:p>
    <w:p w:rsidR="000940C7" w:rsidRDefault="000940C7">
      <w:pPr>
        <w:pStyle w:val="ConsPlusTitle"/>
        <w:jc w:val="center"/>
      </w:pPr>
      <w:bookmarkStart w:id="0" w:name="P44"/>
      <w:bookmarkEnd w:id="0"/>
      <w:r>
        <w:t>АДМИНИСТРАТИВНЫЙ РЕГЛАМЕНТ</w:t>
      </w:r>
    </w:p>
    <w:p w:rsidR="000940C7" w:rsidRDefault="000940C7">
      <w:pPr>
        <w:pStyle w:val="ConsPlusTitle"/>
        <w:jc w:val="center"/>
      </w:pPr>
      <w:r>
        <w:t>ПРЕДОСТАВЛЕНИЯ МУНИЦИПАЛЬНОЙ УСЛУГИ "ОРГАНИЗАЦИЯ ОТДЫХА</w:t>
      </w:r>
    </w:p>
    <w:p w:rsidR="000940C7" w:rsidRDefault="000940C7">
      <w:pPr>
        <w:pStyle w:val="ConsPlusTitle"/>
        <w:jc w:val="center"/>
      </w:pPr>
      <w:r>
        <w:t>И ОЗДОРОВЛЕНИЯ ДЕТЕЙ В КАНИКУЛЯРНОЕ ВРЕМЯ НА ТЕРРИТОРИИ</w:t>
      </w:r>
    </w:p>
    <w:p w:rsidR="000940C7" w:rsidRDefault="000940C7">
      <w:pPr>
        <w:pStyle w:val="ConsPlusTitle"/>
        <w:jc w:val="center"/>
      </w:pPr>
      <w:r>
        <w:t>НИЖНЕВАРТОВСКОГО РАЙОНА"</w:t>
      </w:r>
    </w:p>
    <w:p w:rsidR="000940C7" w:rsidRDefault="000940C7">
      <w:pPr>
        <w:pStyle w:val="ConsPlusTitle"/>
        <w:jc w:val="center"/>
      </w:pPr>
      <w:r>
        <w:t>(ДАЛЕЕ - АДМИНИСТРАТИВНЫЙ РЕГЛАМЕНТ)</w:t>
      </w:r>
    </w:p>
    <w:p w:rsidR="000940C7" w:rsidRDefault="000940C7">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494"/>
        <w:gridCol w:w="113"/>
      </w:tblGrid>
      <w:tr w:rsidR="000940C7">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940C7" w:rsidRDefault="000940C7">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0940C7" w:rsidRDefault="000940C7">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0940C7" w:rsidRDefault="000940C7">
            <w:pPr>
              <w:pStyle w:val="ConsPlusNormal"/>
              <w:jc w:val="center"/>
            </w:pPr>
            <w:r>
              <w:rPr>
                <w:color w:val="392C69"/>
              </w:rPr>
              <w:t>Список изменяющих документов</w:t>
            </w:r>
          </w:p>
          <w:p w:rsidR="000940C7" w:rsidRDefault="000940C7">
            <w:pPr>
              <w:pStyle w:val="ConsPlusNormal"/>
              <w:jc w:val="center"/>
            </w:pPr>
            <w:r>
              <w:rPr>
                <w:color w:val="392C69"/>
              </w:rPr>
              <w:t>(в ред. постановлений Администрации Нижневартовского района</w:t>
            </w:r>
          </w:p>
          <w:p w:rsidR="000940C7" w:rsidRDefault="000940C7">
            <w:pPr>
              <w:pStyle w:val="ConsPlusNormal"/>
              <w:jc w:val="center"/>
            </w:pPr>
            <w:r>
              <w:rPr>
                <w:color w:val="392C69"/>
              </w:rPr>
              <w:t xml:space="preserve">от 07.04.2023 </w:t>
            </w:r>
            <w:hyperlink r:id="rId23">
              <w:r>
                <w:rPr>
                  <w:color w:val="0000FF"/>
                </w:rPr>
                <w:t>N 337</w:t>
              </w:r>
            </w:hyperlink>
            <w:r>
              <w:rPr>
                <w:color w:val="392C69"/>
              </w:rPr>
              <w:t xml:space="preserve">, от 06.05.2024 </w:t>
            </w:r>
            <w:hyperlink r:id="rId24">
              <w:r>
                <w:rPr>
                  <w:color w:val="0000FF"/>
                </w:rPr>
                <w:t>N 602</w:t>
              </w:r>
            </w:hyperlink>
            <w:r>
              <w:rPr>
                <w:color w:val="392C69"/>
              </w:rPr>
              <w:t xml:space="preserve">, от 08.11.2024 </w:t>
            </w:r>
            <w:hyperlink r:id="rId25">
              <w:r>
                <w:rPr>
                  <w:color w:val="0000FF"/>
                </w:rPr>
                <w:t>N 1475</w:t>
              </w:r>
            </w:hyperlink>
            <w:r>
              <w:rPr>
                <w:color w:val="392C69"/>
              </w:rPr>
              <w:t>,</w:t>
            </w:r>
          </w:p>
          <w:p w:rsidR="000940C7" w:rsidRDefault="000940C7">
            <w:pPr>
              <w:pStyle w:val="ConsPlusNormal"/>
              <w:jc w:val="center"/>
            </w:pPr>
            <w:r>
              <w:rPr>
                <w:color w:val="392C69"/>
              </w:rPr>
              <w:t xml:space="preserve">от 12.05.2025 </w:t>
            </w:r>
            <w:hyperlink r:id="rId26">
              <w:r>
                <w:rPr>
                  <w:color w:val="0000FF"/>
                </w:rPr>
                <w:t>N 549</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0940C7" w:rsidRDefault="000940C7">
            <w:pPr>
              <w:pStyle w:val="ConsPlusNormal"/>
            </w:pPr>
          </w:p>
        </w:tc>
      </w:tr>
    </w:tbl>
    <w:p w:rsidR="000940C7" w:rsidRDefault="000940C7">
      <w:pPr>
        <w:pStyle w:val="ConsPlusNormal"/>
      </w:pPr>
    </w:p>
    <w:p w:rsidR="000940C7" w:rsidRDefault="000940C7">
      <w:pPr>
        <w:pStyle w:val="ConsPlusTitle"/>
        <w:jc w:val="center"/>
        <w:outlineLvl w:val="1"/>
      </w:pPr>
      <w:r>
        <w:t>I. Общие положения</w:t>
      </w:r>
    </w:p>
    <w:p w:rsidR="000940C7" w:rsidRDefault="000940C7">
      <w:pPr>
        <w:pStyle w:val="ConsPlusNormal"/>
        <w:jc w:val="center"/>
      </w:pPr>
    </w:p>
    <w:p w:rsidR="000940C7" w:rsidRDefault="000940C7">
      <w:pPr>
        <w:pStyle w:val="ConsPlusTitle"/>
        <w:jc w:val="center"/>
        <w:outlineLvl w:val="2"/>
      </w:pPr>
      <w:r>
        <w:t>Предмет регулирования Административного регламента</w:t>
      </w:r>
    </w:p>
    <w:p w:rsidR="000940C7" w:rsidRDefault="000940C7">
      <w:pPr>
        <w:pStyle w:val="ConsPlusNormal"/>
        <w:ind w:firstLine="540"/>
        <w:jc w:val="both"/>
      </w:pPr>
    </w:p>
    <w:p w:rsidR="000940C7" w:rsidRDefault="000940C7">
      <w:pPr>
        <w:pStyle w:val="ConsPlusNormal"/>
        <w:ind w:firstLine="540"/>
        <w:jc w:val="both"/>
      </w:pPr>
      <w:r>
        <w:t>1.1. Административный регламент предоставления муниципальной услуги "Организация отдыха и оздоровления детей в каникулярное время на территории Нижневартовского района" (далее - муниципальная услуга) разработан в целях качества и доступности предоставления муниципальной услуги, определяет стандарт, сроки и последовательность действий (административных процедур) при осуществлении полномочий по ее предоставлению в Нижневартовском районе.</w:t>
      </w:r>
    </w:p>
    <w:p w:rsidR="000940C7" w:rsidRDefault="000940C7">
      <w:pPr>
        <w:pStyle w:val="ConsPlusNormal"/>
        <w:spacing w:before="220"/>
        <w:ind w:firstLine="540"/>
        <w:jc w:val="both"/>
      </w:pPr>
      <w:r>
        <w:t>Настоящий Административный регламент регулирует отношения, возникающие между управлением образования администрации района, муниципальным автономным учреждением дополнительного образования "Спектр" и заявителем на получение муниципальной услуги при предоставлении муниципальной услуги.</w:t>
      </w:r>
    </w:p>
    <w:p w:rsidR="000940C7" w:rsidRDefault="000940C7">
      <w:pPr>
        <w:pStyle w:val="ConsPlusNormal"/>
        <w:jc w:val="both"/>
      </w:pPr>
      <w:r>
        <w:t xml:space="preserve">(в ред. </w:t>
      </w:r>
      <w:hyperlink r:id="rId27">
        <w:r>
          <w:rPr>
            <w:color w:val="0000FF"/>
          </w:rPr>
          <w:t>постановления</w:t>
        </w:r>
      </w:hyperlink>
      <w:r>
        <w:t xml:space="preserve"> Администрации Нижневартовского района от 06.05.2024 N 602)</w:t>
      </w:r>
    </w:p>
    <w:p w:rsidR="000940C7" w:rsidRDefault="000940C7">
      <w:pPr>
        <w:pStyle w:val="ConsPlusNormal"/>
        <w:jc w:val="center"/>
      </w:pPr>
    </w:p>
    <w:p w:rsidR="000940C7" w:rsidRDefault="000940C7">
      <w:pPr>
        <w:pStyle w:val="ConsPlusTitle"/>
        <w:jc w:val="center"/>
        <w:outlineLvl w:val="2"/>
      </w:pPr>
      <w:r>
        <w:t>Круг заявителей</w:t>
      </w:r>
    </w:p>
    <w:p w:rsidR="000940C7" w:rsidRDefault="000940C7">
      <w:pPr>
        <w:pStyle w:val="ConsPlusNormal"/>
        <w:jc w:val="center"/>
      </w:pPr>
    </w:p>
    <w:p w:rsidR="000940C7" w:rsidRDefault="000940C7">
      <w:pPr>
        <w:pStyle w:val="ConsPlusNormal"/>
        <w:ind w:firstLine="540"/>
        <w:jc w:val="both"/>
      </w:pPr>
      <w:r>
        <w:t>1.2. Заявителями на получение муниципальной услуги являются родители (законные представители) ребенка, обратившиеся с заявлением о предоставлении муниципальной услуги в Уполномоченный орган.</w:t>
      </w:r>
    </w:p>
    <w:p w:rsidR="000940C7" w:rsidRDefault="000940C7">
      <w:pPr>
        <w:pStyle w:val="ConsPlusNormal"/>
        <w:spacing w:before="220"/>
        <w:ind w:firstLine="540"/>
        <w:jc w:val="both"/>
      </w:pPr>
      <w:r>
        <w:t>Получателями муниципальной услуги являются дети в возрасте от 6 до 17 лет (включительно), проживающие на территории Нижневартовского района.</w:t>
      </w:r>
    </w:p>
    <w:p w:rsidR="000940C7" w:rsidRDefault="000940C7">
      <w:pPr>
        <w:pStyle w:val="ConsPlusNormal"/>
        <w:spacing w:before="220"/>
        <w:ind w:firstLine="540"/>
        <w:jc w:val="both"/>
      </w:pPr>
      <w:r>
        <w:t>1.3. Интересы заявителей могут представлять лица, обладающие соответствующими полномочиями.</w:t>
      </w:r>
    </w:p>
    <w:p w:rsidR="000940C7" w:rsidRDefault="000940C7">
      <w:pPr>
        <w:pStyle w:val="ConsPlusNormal"/>
        <w:jc w:val="center"/>
      </w:pPr>
    </w:p>
    <w:p w:rsidR="000940C7" w:rsidRDefault="000940C7">
      <w:pPr>
        <w:pStyle w:val="ConsPlusTitle"/>
        <w:jc w:val="center"/>
        <w:outlineLvl w:val="2"/>
      </w:pPr>
      <w:r>
        <w:t>Требования к порядку информирования о правилах</w:t>
      </w:r>
    </w:p>
    <w:p w:rsidR="000940C7" w:rsidRDefault="000940C7">
      <w:pPr>
        <w:pStyle w:val="ConsPlusTitle"/>
        <w:jc w:val="center"/>
      </w:pPr>
      <w:r>
        <w:t>предоставления муниципальной услуги</w:t>
      </w:r>
    </w:p>
    <w:p w:rsidR="000940C7" w:rsidRDefault="000940C7">
      <w:pPr>
        <w:pStyle w:val="ConsPlusNormal"/>
        <w:ind w:firstLine="540"/>
        <w:jc w:val="both"/>
      </w:pPr>
    </w:p>
    <w:p w:rsidR="000940C7" w:rsidRDefault="000940C7">
      <w:pPr>
        <w:pStyle w:val="ConsPlusNormal"/>
        <w:ind w:firstLine="540"/>
        <w:jc w:val="both"/>
      </w:pPr>
      <w:r>
        <w:t>1.4. Информирование о порядке предоставления муниципальной услуги осуществляется:</w:t>
      </w:r>
    </w:p>
    <w:p w:rsidR="000940C7" w:rsidRDefault="000940C7">
      <w:pPr>
        <w:pStyle w:val="ConsPlusNormal"/>
        <w:spacing w:before="220"/>
        <w:ind w:firstLine="540"/>
        <w:jc w:val="both"/>
      </w:pPr>
      <w:r>
        <w:t>непосредственно при личном приеме заявителя в управление образования администрации района, муниципальное автономное учреждение дополнительного образования "Спектр" или филиал автономного учреждения Ханты-Мансийского автономного округа - Югры "Многофункциональный центр предоставления государственных и муниципальных услуг Югры" в Нижневартовском районе (далее - многофункциональный центр);</w:t>
      </w:r>
    </w:p>
    <w:p w:rsidR="000940C7" w:rsidRDefault="000940C7">
      <w:pPr>
        <w:pStyle w:val="ConsPlusNormal"/>
        <w:jc w:val="both"/>
      </w:pPr>
      <w:r>
        <w:t xml:space="preserve">(в ред. </w:t>
      </w:r>
      <w:hyperlink r:id="rId28">
        <w:r>
          <w:rPr>
            <w:color w:val="0000FF"/>
          </w:rPr>
          <w:t>постановления</w:t>
        </w:r>
      </w:hyperlink>
      <w:r>
        <w:t xml:space="preserve"> Администрации Нижневартовского района от 06.05.2024 N 602)</w:t>
      </w:r>
    </w:p>
    <w:p w:rsidR="000940C7" w:rsidRDefault="000940C7">
      <w:pPr>
        <w:pStyle w:val="ConsPlusNormal"/>
        <w:spacing w:before="220"/>
        <w:ind w:firstLine="540"/>
        <w:jc w:val="both"/>
      </w:pPr>
      <w:r>
        <w:t>по телефонам в уполномоченных органах или многофункциональном центре;</w:t>
      </w:r>
    </w:p>
    <w:p w:rsidR="000940C7" w:rsidRDefault="000940C7">
      <w:pPr>
        <w:pStyle w:val="ConsPlusNormal"/>
        <w:spacing w:before="220"/>
        <w:ind w:firstLine="540"/>
        <w:jc w:val="both"/>
      </w:pPr>
      <w:r>
        <w:lastRenderedPageBreak/>
        <w:t>письменно, в том числе посредством электронной почты, факсимильной связи;</w:t>
      </w:r>
    </w:p>
    <w:p w:rsidR="000940C7" w:rsidRDefault="000940C7">
      <w:pPr>
        <w:pStyle w:val="ConsPlusNormal"/>
        <w:spacing w:before="220"/>
        <w:ind w:firstLine="540"/>
        <w:jc w:val="both"/>
      </w:pPr>
      <w:r>
        <w:t>посредством размещения в открытой и доступной форме информации в информационно-телекоммуникационной сети Интернет:</w:t>
      </w:r>
    </w:p>
    <w:p w:rsidR="000940C7" w:rsidRDefault="000940C7">
      <w:pPr>
        <w:pStyle w:val="ConsPlusNormal"/>
        <w:spacing w:before="220"/>
        <w:ind w:firstLine="540"/>
        <w:jc w:val="both"/>
      </w:pPr>
      <w:r>
        <w:t>в федеральной государственной информационной системе "Единый портал государственных и муниципальных услуг (функций)": www.gosuslugi.ru (далее - Единый портал);</w:t>
      </w:r>
    </w:p>
    <w:p w:rsidR="000940C7" w:rsidRDefault="000940C7">
      <w:pPr>
        <w:pStyle w:val="ConsPlusNormal"/>
        <w:spacing w:before="220"/>
        <w:ind w:firstLine="540"/>
        <w:jc w:val="both"/>
      </w:pPr>
      <w:r>
        <w:t xml:space="preserve">в региональной информационной системе Ханты-Мансийского автономного округа - Югры "Портал государственных и муниципальных услуг (функций) Ханты-Мансийского автономного округа - Югры": </w:t>
      </w:r>
      <w:proofErr w:type="gramStart"/>
      <w:r>
        <w:t>86.gosuslugi.ru</w:t>
      </w:r>
      <w:proofErr w:type="gramEnd"/>
      <w:r>
        <w:t xml:space="preserve"> (далее - региональный портал);</w:t>
      </w:r>
    </w:p>
    <w:p w:rsidR="000940C7" w:rsidRDefault="000940C7">
      <w:pPr>
        <w:pStyle w:val="ConsPlusNormal"/>
        <w:spacing w:before="220"/>
        <w:ind w:firstLine="540"/>
        <w:jc w:val="both"/>
      </w:pPr>
      <w:r>
        <w:t>на официальном веб-сайте администрации Нижневартовского района http://nvraion.ru/;</w:t>
      </w:r>
    </w:p>
    <w:p w:rsidR="000940C7" w:rsidRDefault="000940C7">
      <w:pPr>
        <w:pStyle w:val="ConsPlusNormal"/>
        <w:spacing w:before="220"/>
        <w:ind w:firstLine="540"/>
        <w:jc w:val="both"/>
      </w:pPr>
      <w:r>
        <w:t>посредством размещения информации на информационных стендах Уполномоченного органа или многофункционального центра.</w:t>
      </w:r>
    </w:p>
    <w:p w:rsidR="000940C7" w:rsidRDefault="000940C7">
      <w:pPr>
        <w:pStyle w:val="ConsPlusNormal"/>
        <w:spacing w:before="220"/>
        <w:ind w:firstLine="540"/>
        <w:jc w:val="both"/>
      </w:pPr>
      <w:bookmarkStart w:id="1" w:name="P81"/>
      <w:bookmarkEnd w:id="1"/>
      <w:r>
        <w:t>1.5. Информирование осуществляется по вопросам, касающимся:</w:t>
      </w:r>
    </w:p>
    <w:p w:rsidR="000940C7" w:rsidRDefault="000940C7">
      <w:pPr>
        <w:pStyle w:val="ConsPlusNormal"/>
        <w:spacing w:before="220"/>
        <w:ind w:firstLine="540"/>
        <w:jc w:val="both"/>
      </w:pPr>
      <w:r>
        <w:t>способов подачи заявления о предоставлении муниципальной услуги;</w:t>
      </w:r>
    </w:p>
    <w:p w:rsidR="000940C7" w:rsidRDefault="000940C7">
      <w:pPr>
        <w:pStyle w:val="ConsPlusNormal"/>
        <w:spacing w:before="220"/>
        <w:ind w:firstLine="540"/>
        <w:jc w:val="both"/>
      </w:pPr>
      <w:r>
        <w:t>адресов управления образования администрации района, муниципального автономного учреждения дополнительного образования "Спектр" и многофункционального центра, обращаться в которые необходимо для предоставления муниципальной услуги;</w:t>
      </w:r>
    </w:p>
    <w:p w:rsidR="000940C7" w:rsidRDefault="000940C7">
      <w:pPr>
        <w:pStyle w:val="ConsPlusNormal"/>
        <w:jc w:val="both"/>
      </w:pPr>
      <w:r>
        <w:t xml:space="preserve">(в ред. </w:t>
      </w:r>
      <w:hyperlink r:id="rId29">
        <w:r>
          <w:rPr>
            <w:color w:val="0000FF"/>
          </w:rPr>
          <w:t>постановления</w:t>
        </w:r>
      </w:hyperlink>
      <w:r>
        <w:t xml:space="preserve"> Администрации Нижневартовского района от 06.05.2024 N 602)</w:t>
      </w:r>
    </w:p>
    <w:p w:rsidR="000940C7" w:rsidRDefault="000940C7">
      <w:pPr>
        <w:pStyle w:val="ConsPlusNormal"/>
        <w:spacing w:before="220"/>
        <w:ind w:firstLine="540"/>
        <w:jc w:val="both"/>
      </w:pPr>
      <w:r>
        <w:t>справочной информации о работе управления образования администрации района, муниципального автономного учреждения дополнительного образования "Спектр" и многофункционального центра;</w:t>
      </w:r>
    </w:p>
    <w:p w:rsidR="000940C7" w:rsidRDefault="000940C7">
      <w:pPr>
        <w:pStyle w:val="ConsPlusNormal"/>
        <w:jc w:val="both"/>
      </w:pPr>
      <w:r>
        <w:t xml:space="preserve">(в ред. </w:t>
      </w:r>
      <w:hyperlink r:id="rId30">
        <w:r>
          <w:rPr>
            <w:color w:val="0000FF"/>
          </w:rPr>
          <w:t>постановления</w:t>
        </w:r>
      </w:hyperlink>
      <w:r>
        <w:t xml:space="preserve"> Администрации Нижневартовского района от 06.05.2024 N 602)</w:t>
      </w:r>
    </w:p>
    <w:p w:rsidR="000940C7" w:rsidRDefault="000940C7">
      <w:pPr>
        <w:pStyle w:val="ConsPlusNormal"/>
        <w:spacing w:before="220"/>
        <w:ind w:firstLine="540"/>
        <w:jc w:val="both"/>
      </w:pPr>
      <w:r>
        <w:t>документов, необходимых для предоставления муниципальной услуги и услуг, которые включены в перечень услуг, необходимых и обязательных для предоставления муниципальной услуги;</w:t>
      </w:r>
    </w:p>
    <w:p w:rsidR="000940C7" w:rsidRDefault="000940C7">
      <w:pPr>
        <w:pStyle w:val="ConsPlusNormal"/>
        <w:spacing w:before="220"/>
        <w:ind w:firstLine="540"/>
        <w:jc w:val="both"/>
      </w:pPr>
      <w:r>
        <w:t>порядка и сроков предоставления муниципальной услуги;</w:t>
      </w:r>
    </w:p>
    <w:p w:rsidR="000940C7" w:rsidRDefault="000940C7">
      <w:pPr>
        <w:pStyle w:val="ConsPlusNormal"/>
        <w:spacing w:before="220"/>
        <w:ind w:firstLine="540"/>
        <w:jc w:val="both"/>
      </w:pPr>
      <w:r>
        <w:t>порядка получения сведений о ходе рассмотрения заявления о предоставлении муниципальной услуги и о результатах предоставления муниципальной услуги;</w:t>
      </w:r>
    </w:p>
    <w:p w:rsidR="000940C7" w:rsidRDefault="000940C7">
      <w:pPr>
        <w:pStyle w:val="ConsPlusNormal"/>
        <w:spacing w:before="220"/>
        <w:ind w:firstLine="540"/>
        <w:jc w:val="both"/>
      </w:pPr>
      <w:r>
        <w:t>по вопросам предоставления услуг, которые являются необходимыми и обязательными для предоставления муниципальной услуги;</w:t>
      </w:r>
    </w:p>
    <w:p w:rsidR="000940C7" w:rsidRDefault="000940C7">
      <w:pPr>
        <w:pStyle w:val="ConsPlusNormal"/>
        <w:spacing w:before="220"/>
        <w:ind w:firstLine="540"/>
        <w:jc w:val="both"/>
      </w:pPr>
      <w:r>
        <w:t>порядка досудебного (внесудебного) обжалования действий (бездействия) должностных лиц и принимаемых ими решений при предоставлении муниципальной услуги.</w:t>
      </w:r>
    </w:p>
    <w:p w:rsidR="000940C7" w:rsidRDefault="000940C7">
      <w:pPr>
        <w:pStyle w:val="ConsPlusNormal"/>
        <w:spacing w:before="220"/>
        <w:ind w:firstLine="540"/>
        <w:jc w:val="both"/>
      </w:pPr>
      <w:r>
        <w:t>Получение информации по вопросам предоставления муниципальной услуги и услуг, которые являются необходимыми и обязательными для предоставления муниципальной услуги, осуществляется бесплатно.</w:t>
      </w:r>
    </w:p>
    <w:p w:rsidR="000940C7" w:rsidRDefault="000940C7">
      <w:pPr>
        <w:pStyle w:val="ConsPlusNormal"/>
        <w:spacing w:before="220"/>
        <w:ind w:firstLine="540"/>
        <w:jc w:val="both"/>
      </w:pPr>
      <w:r>
        <w:t>1.6. При устном обращении заявителя (лично или по телефону) должностное лицо управления образования администрации района, муниципального автономного учреждения дополнительного образования "Спектр", работник многофункционального центра, осуществляющий консультирование, подробно и в вежливой (корректной) форме информирует обратившихся по интересующим вопросам.</w:t>
      </w:r>
    </w:p>
    <w:p w:rsidR="000940C7" w:rsidRDefault="000940C7">
      <w:pPr>
        <w:pStyle w:val="ConsPlusNormal"/>
        <w:jc w:val="both"/>
      </w:pPr>
      <w:r>
        <w:t xml:space="preserve">(в ред. </w:t>
      </w:r>
      <w:hyperlink r:id="rId31">
        <w:r>
          <w:rPr>
            <w:color w:val="0000FF"/>
          </w:rPr>
          <w:t>постановления</w:t>
        </w:r>
      </w:hyperlink>
      <w:r>
        <w:t xml:space="preserve"> Администрации Нижневартовского района от 06.05.2024 N 602)</w:t>
      </w:r>
    </w:p>
    <w:p w:rsidR="000940C7" w:rsidRDefault="000940C7">
      <w:pPr>
        <w:pStyle w:val="ConsPlusNormal"/>
        <w:spacing w:before="220"/>
        <w:ind w:firstLine="540"/>
        <w:jc w:val="both"/>
      </w:pPr>
      <w:r>
        <w:t>Ответ на телефонный звонок должен начинаться с информации о наименовании органа, в который позвонил заявитель, фамилии, имени, отчества (последнее - при наличии) и должности специалиста, принявшего телефонный звонок.</w:t>
      </w:r>
    </w:p>
    <w:p w:rsidR="000940C7" w:rsidRDefault="000940C7">
      <w:pPr>
        <w:pStyle w:val="ConsPlusNormal"/>
        <w:spacing w:before="220"/>
        <w:ind w:firstLine="540"/>
        <w:jc w:val="both"/>
      </w:pPr>
      <w:r>
        <w:t xml:space="preserve">Если должностное лицо управления образования администрации района, муниципального </w:t>
      </w:r>
      <w:r>
        <w:lastRenderedPageBreak/>
        <w:t>автономного учреждения дополнительного образования "Спектр", работник многофункционального центра не может самостоятельно дать ответ, телефонный звонок 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w:t>
      </w:r>
    </w:p>
    <w:p w:rsidR="000940C7" w:rsidRDefault="000940C7">
      <w:pPr>
        <w:pStyle w:val="ConsPlusNormal"/>
        <w:jc w:val="both"/>
      </w:pPr>
      <w:r>
        <w:t xml:space="preserve">(в ред. </w:t>
      </w:r>
      <w:hyperlink r:id="rId32">
        <w:r>
          <w:rPr>
            <w:color w:val="0000FF"/>
          </w:rPr>
          <w:t>постановления</w:t>
        </w:r>
      </w:hyperlink>
      <w:r>
        <w:t xml:space="preserve"> Администрации Нижневартовского района от 06.05.2024 N 602)</w:t>
      </w:r>
    </w:p>
    <w:p w:rsidR="000940C7" w:rsidRDefault="000940C7">
      <w:pPr>
        <w:pStyle w:val="ConsPlusNormal"/>
        <w:spacing w:before="220"/>
        <w:ind w:firstLine="540"/>
        <w:jc w:val="both"/>
      </w:pPr>
      <w:r>
        <w:t>Если подготовка ответа требует продолжительного времени, должностное лицо предлагает заявителю один из следующих вариантов дальнейших действий:</w:t>
      </w:r>
    </w:p>
    <w:p w:rsidR="000940C7" w:rsidRDefault="000940C7">
      <w:pPr>
        <w:pStyle w:val="ConsPlusNormal"/>
        <w:spacing w:before="220"/>
        <w:ind w:firstLine="540"/>
        <w:jc w:val="both"/>
      </w:pPr>
      <w:r>
        <w:t>изложить обращение в письменной форме;</w:t>
      </w:r>
    </w:p>
    <w:p w:rsidR="000940C7" w:rsidRDefault="000940C7">
      <w:pPr>
        <w:pStyle w:val="ConsPlusNormal"/>
        <w:spacing w:before="220"/>
        <w:ind w:firstLine="540"/>
        <w:jc w:val="both"/>
      </w:pPr>
      <w:r>
        <w:t>назначить другое время для консультаций.</w:t>
      </w:r>
    </w:p>
    <w:p w:rsidR="000940C7" w:rsidRDefault="000940C7">
      <w:pPr>
        <w:pStyle w:val="ConsPlusNormal"/>
        <w:spacing w:before="220"/>
        <w:ind w:firstLine="540"/>
        <w:jc w:val="both"/>
      </w:pPr>
      <w:r>
        <w:t>Должностное лицо управления образования администрации района, муниципального автономного учреждения дополнительного образования "Спектр", работник многофункционального центра не вправе осуществлять информирование, выходящее за рамки стандартных процедур и условий предоставления муниципальной услуги и влияющее прямо или косвенно на принимаемое решение.</w:t>
      </w:r>
    </w:p>
    <w:p w:rsidR="000940C7" w:rsidRDefault="000940C7">
      <w:pPr>
        <w:pStyle w:val="ConsPlusNormal"/>
        <w:jc w:val="both"/>
      </w:pPr>
      <w:r>
        <w:t xml:space="preserve">(в ред. </w:t>
      </w:r>
      <w:hyperlink r:id="rId33">
        <w:r>
          <w:rPr>
            <w:color w:val="0000FF"/>
          </w:rPr>
          <w:t>постановления</w:t>
        </w:r>
      </w:hyperlink>
      <w:r>
        <w:t xml:space="preserve"> Администрации Нижневартовского района от 06.05.2024 N 602)</w:t>
      </w:r>
    </w:p>
    <w:p w:rsidR="000940C7" w:rsidRDefault="000940C7">
      <w:pPr>
        <w:pStyle w:val="ConsPlusNormal"/>
        <w:spacing w:before="220"/>
        <w:ind w:firstLine="540"/>
        <w:jc w:val="both"/>
      </w:pPr>
      <w:r>
        <w:t>Продолжительность информирования по телефону не должна превышать 10 минут.</w:t>
      </w:r>
    </w:p>
    <w:p w:rsidR="000940C7" w:rsidRDefault="000940C7">
      <w:pPr>
        <w:pStyle w:val="ConsPlusNormal"/>
        <w:spacing w:before="220"/>
        <w:ind w:firstLine="540"/>
        <w:jc w:val="both"/>
      </w:pPr>
      <w:r>
        <w:t>Информирование осуществляется в соответствии с графиком приема граждан.</w:t>
      </w:r>
    </w:p>
    <w:p w:rsidR="000940C7" w:rsidRDefault="000940C7">
      <w:pPr>
        <w:pStyle w:val="ConsPlusNormal"/>
        <w:spacing w:before="220"/>
        <w:ind w:firstLine="540"/>
        <w:jc w:val="both"/>
      </w:pPr>
      <w:r>
        <w:t xml:space="preserve">1.7. По письменному обращению заявителя должностное лицо управления образования администрации района, муниципального автономного учреждения дополнительного образования "Спектр", ответственное за предоставление муниципальной услуги, подробно в письменной форме разъясняет гражданину сведения по вопросам, указанным в </w:t>
      </w:r>
      <w:hyperlink w:anchor="P81">
        <w:r>
          <w:rPr>
            <w:color w:val="0000FF"/>
          </w:rPr>
          <w:t>пункте 1.5</w:t>
        </w:r>
      </w:hyperlink>
      <w:r>
        <w:t xml:space="preserve"> настоящего Административного регламента в порядке, установленном Федеральным </w:t>
      </w:r>
      <w:hyperlink r:id="rId34">
        <w:r>
          <w:rPr>
            <w:color w:val="0000FF"/>
          </w:rPr>
          <w:t>законом</w:t>
        </w:r>
      </w:hyperlink>
      <w:r>
        <w:t xml:space="preserve"> от 2 мая 2006 N 59-ФЗ "О порядке рассмотрения обращений граждан Российской Федерации" (далее - Федеральный закон N 59-ФЗ).</w:t>
      </w:r>
    </w:p>
    <w:p w:rsidR="000940C7" w:rsidRDefault="000940C7">
      <w:pPr>
        <w:pStyle w:val="ConsPlusNormal"/>
        <w:jc w:val="both"/>
      </w:pPr>
      <w:r>
        <w:t xml:space="preserve">(в ред. </w:t>
      </w:r>
      <w:hyperlink r:id="rId35">
        <w:r>
          <w:rPr>
            <w:color w:val="0000FF"/>
          </w:rPr>
          <w:t>постановления</w:t>
        </w:r>
      </w:hyperlink>
      <w:r>
        <w:t xml:space="preserve"> Администрации Нижневартовского района от 06.05.2024 N 602)</w:t>
      </w:r>
    </w:p>
    <w:p w:rsidR="000940C7" w:rsidRDefault="000940C7">
      <w:pPr>
        <w:pStyle w:val="ConsPlusNormal"/>
        <w:spacing w:before="220"/>
        <w:ind w:firstLine="540"/>
        <w:jc w:val="both"/>
      </w:pPr>
      <w:r>
        <w:t xml:space="preserve">1.8. На Едином и/или региональном порталах размещаются сведения, предусмотренные </w:t>
      </w:r>
      <w:hyperlink r:id="rId36">
        <w:r>
          <w:rPr>
            <w:color w:val="0000FF"/>
          </w:rPr>
          <w:t>Положением</w:t>
        </w:r>
      </w:hyperlink>
      <w:r>
        <w:t xml:space="preserve"> о федеральной государственной информационной системе "Федеральный реестр государственных и муниципальных услуг (функций)", утвержденным постановлением Правительства Российской Федерации от 24 октября 2011 года N 861.</w:t>
      </w:r>
    </w:p>
    <w:p w:rsidR="000940C7" w:rsidRDefault="000940C7">
      <w:pPr>
        <w:pStyle w:val="ConsPlusNormal"/>
        <w:spacing w:before="220"/>
        <w:ind w:firstLine="540"/>
        <w:jc w:val="both"/>
      </w:pPr>
      <w:r>
        <w:t>Доступ к информации о сроках, порядке предоставления муниципальной услуги и документах, необходимых для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0940C7" w:rsidRDefault="000940C7">
      <w:pPr>
        <w:pStyle w:val="ConsPlusNormal"/>
        <w:spacing w:before="220"/>
        <w:ind w:firstLine="540"/>
        <w:jc w:val="both"/>
      </w:pPr>
      <w:r>
        <w:t>1.9. На официальном сайте управления образования администрации района, муниципального автономного учреждения дополнительного образования "Спектр", 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 и в многофункциональном центре размещается следующая справочная информация:</w:t>
      </w:r>
    </w:p>
    <w:p w:rsidR="000940C7" w:rsidRDefault="000940C7">
      <w:pPr>
        <w:pStyle w:val="ConsPlusNormal"/>
        <w:jc w:val="both"/>
      </w:pPr>
      <w:r>
        <w:t xml:space="preserve">(в ред. </w:t>
      </w:r>
      <w:hyperlink r:id="rId37">
        <w:r>
          <w:rPr>
            <w:color w:val="0000FF"/>
          </w:rPr>
          <w:t>постановления</w:t>
        </w:r>
      </w:hyperlink>
      <w:r>
        <w:t xml:space="preserve"> Администрации Нижневартовского района от 06.05.2024 N 602)</w:t>
      </w:r>
    </w:p>
    <w:p w:rsidR="000940C7" w:rsidRDefault="000940C7">
      <w:pPr>
        <w:pStyle w:val="ConsPlusNormal"/>
        <w:spacing w:before="220"/>
        <w:ind w:firstLine="540"/>
        <w:jc w:val="both"/>
      </w:pPr>
      <w:r>
        <w:t>о месте нахождения и графике работы управления образования администрации района, муниципального автономного учреждения дополнительного образования "Спектр", а также многофункциональных центров;</w:t>
      </w:r>
    </w:p>
    <w:p w:rsidR="000940C7" w:rsidRDefault="000940C7">
      <w:pPr>
        <w:pStyle w:val="ConsPlusNormal"/>
        <w:jc w:val="both"/>
      </w:pPr>
      <w:r>
        <w:t xml:space="preserve">(в ред. </w:t>
      </w:r>
      <w:hyperlink r:id="rId38">
        <w:r>
          <w:rPr>
            <w:color w:val="0000FF"/>
          </w:rPr>
          <w:t>постановления</w:t>
        </w:r>
      </w:hyperlink>
      <w:r>
        <w:t xml:space="preserve"> Администрации Нижневартовского района от 06.05.2024 N 602)</w:t>
      </w:r>
    </w:p>
    <w:p w:rsidR="000940C7" w:rsidRDefault="000940C7">
      <w:pPr>
        <w:pStyle w:val="ConsPlusNormal"/>
        <w:spacing w:before="220"/>
        <w:ind w:firstLine="540"/>
        <w:jc w:val="both"/>
      </w:pPr>
      <w:r>
        <w:t>справочные телефоны управления образования администрации района, муниципального автономного учреждения дополнительного образования "Спектр", а также многофункционального центра, в том числе номер телефона-автоинформатора (при наличии);</w:t>
      </w:r>
    </w:p>
    <w:p w:rsidR="000940C7" w:rsidRDefault="000940C7">
      <w:pPr>
        <w:pStyle w:val="ConsPlusNormal"/>
        <w:jc w:val="both"/>
      </w:pPr>
      <w:r>
        <w:lastRenderedPageBreak/>
        <w:t xml:space="preserve">(в ред. </w:t>
      </w:r>
      <w:hyperlink r:id="rId39">
        <w:r>
          <w:rPr>
            <w:color w:val="0000FF"/>
          </w:rPr>
          <w:t>постановления</w:t>
        </w:r>
      </w:hyperlink>
      <w:r>
        <w:t xml:space="preserve"> Администрации Нижневартовского района от 06.05.2024 N 602)</w:t>
      </w:r>
    </w:p>
    <w:p w:rsidR="000940C7" w:rsidRDefault="000940C7">
      <w:pPr>
        <w:pStyle w:val="ConsPlusNormal"/>
        <w:spacing w:before="220"/>
        <w:ind w:firstLine="540"/>
        <w:jc w:val="both"/>
      </w:pPr>
      <w:r>
        <w:t>адрес официального сайта, а также электронной почты и (или) формы обратной связи управления образования администрации района, муниципального автономного учреждения дополнительного образования "Спектр" в информационно-телекоммуникационной сети Интернет.</w:t>
      </w:r>
    </w:p>
    <w:p w:rsidR="000940C7" w:rsidRDefault="000940C7">
      <w:pPr>
        <w:pStyle w:val="ConsPlusNormal"/>
        <w:jc w:val="both"/>
      </w:pPr>
      <w:r>
        <w:t xml:space="preserve">(в ред. </w:t>
      </w:r>
      <w:hyperlink r:id="rId40">
        <w:r>
          <w:rPr>
            <w:color w:val="0000FF"/>
          </w:rPr>
          <w:t>постановления</w:t>
        </w:r>
      </w:hyperlink>
      <w:r>
        <w:t xml:space="preserve"> Администрации Нижневартовского района от 06.05.2024 N 602)</w:t>
      </w:r>
    </w:p>
    <w:p w:rsidR="000940C7" w:rsidRDefault="000940C7">
      <w:pPr>
        <w:pStyle w:val="ConsPlusNormal"/>
        <w:spacing w:before="220"/>
        <w:ind w:firstLine="540"/>
        <w:jc w:val="both"/>
      </w:pPr>
      <w:r>
        <w:t>1.10. В залах ожидания управления образования администрации района, муниципального автономного учреждения дополнительного образования "Спектр" размещаются нормативные правовые акты, регулирующие порядок предоставления муниципальной услуги, в том числе Административный регламент, которые по требованию заявителя предоставляются ему для ознакомления.</w:t>
      </w:r>
    </w:p>
    <w:p w:rsidR="000940C7" w:rsidRDefault="000940C7">
      <w:pPr>
        <w:pStyle w:val="ConsPlusNormal"/>
        <w:jc w:val="both"/>
      </w:pPr>
      <w:r>
        <w:t xml:space="preserve">(в ред. </w:t>
      </w:r>
      <w:hyperlink r:id="rId41">
        <w:r>
          <w:rPr>
            <w:color w:val="0000FF"/>
          </w:rPr>
          <w:t>постановления</w:t>
        </w:r>
      </w:hyperlink>
      <w:r>
        <w:t xml:space="preserve"> Администрации Нижневартовского района от 06.05.2024 N 602)</w:t>
      </w:r>
    </w:p>
    <w:p w:rsidR="000940C7" w:rsidRDefault="000940C7">
      <w:pPr>
        <w:pStyle w:val="ConsPlusNormal"/>
        <w:spacing w:before="220"/>
        <w:ind w:firstLine="540"/>
        <w:jc w:val="both"/>
      </w:pPr>
      <w:r>
        <w:t>1.11. Размещение информации о порядке предоставления муниципальной услуги на информационных стендах в помещении многофункционального центра осуществляется в соответствии с соглашением, заключенным между многофункциональным центром и управлением образования администрации района с учетом требований к информированию, установленных Административным регламентом.</w:t>
      </w:r>
    </w:p>
    <w:p w:rsidR="000940C7" w:rsidRDefault="000940C7">
      <w:pPr>
        <w:pStyle w:val="ConsPlusNormal"/>
        <w:jc w:val="both"/>
      </w:pPr>
      <w:r>
        <w:t xml:space="preserve">(в ред. </w:t>
      </w:r>
      <w:hyperlink r:id="rId42">
        <w:r>
          <w:rPr>
            <w:color w:val="0000FF"/>
          </w:rPr>
          <w:t>постановления</w:t>
        </w:r>
      </w:hyperlink>
      <w:r>
        <w:t xml:space="preserve"> Администрации Нижневартовского района от 06.05.2024 N 602)</w:t>
      </w:r>
    </w:p>
    <w:p w:rsidR="000940C7" w:rsidRDefault="000940C7">
      <w:pPr>
        <w:pStyle w:val="ConsPlusNormal"/>
        <w:spacing w:before="220"/>
        <w:ind w:firstLine="540"/>
        <w:jc w:val="both"/>
      </w:pPr>
      <w:r>
        <w:t>1.12. Информация о ходе рассмотрения заявления о предоставлении муниципальной услуги и о результатах предоставления муниципальной услуги может быть получена заявителем в личном кабинете на Едином и/или региональном порталах, а также в управлении образования администрации района, муниципальном автономном учреждении дополнительного образования "Спектр", многофункциональном центре при обращении заявителя лично, по телефону, посредством электронной почты или почтовой связи.</w:t>
      </w:r>
    </w:p>
    <w:p w:rsidR="000940C7" w:rsidRDefault="000940C7">
      <w:pPr>
        <w:pStyle w:val="ConsPlusNormal"/>
        <w:jc w:val="both"/>
      </w:pPr>
      <w:r>
        <w:t xml:space="preserve">(в ред. </w:t>
      </w:r>
      <w:hyperlink r:id="rId43">
        <w:r>
          <w:rPr>
            <w:color w:val="0000FF"/>
          </w:rPr>
          <w:t>постановления</w:t>
        </w:r>
      </w:hyperlink>
      <w:r>
        <w:t xml:space="preserve"> Администрации Нижневартовского района от 06.05.2024 N 602)</w:t>
      </w:r>
    </w:p>
    <w:p w:rsidR="000940C7" w:rsidRDefault="000940C7">
      <w:pPr>
        <w:pStyle w:val="ConsPlusNormal"/>
        <w:jc w:val="center"/>
      </w:pPr>
    </w:p>
    <w:p w:rsidR="000940C7" w:rsidRDefault="000940C7">
      <w:pPr>
        <w:pStyle w:val="ConsPlusTitle"/>
        <w:jc w:val="center"/>
        <w:outlineLvl w:val="1"/>
      </w:pPr>
      <w:r>
        <w:t>II. Стандарт предоставления муниципальной услуги</w:t>
      </w:r>
    </w:p>
    <w:p w:rsidR="000940C7" w:rsidRDefault="000940C7">
      <w:pPr>
        <w:pStyle w:val="ConsPlusNormal"/>
        <w:jc w:val="center"/>
      </w:pPr>
    </w:p>
    <w:p w:rsidR="000940C7" w:rsidRDefault="000940C7">
      <w:pPr>
        <w:pStyle w:val="ConsPlusNormal"/>
        <w:jc w:val="center"/>
      </w:pPr>
      <w:r>
        <w:t xml:space="preserve">(в ред. </w:t>
      </w:r>
      <w:hyperlink r:id="rId44">
        <w:r>
          <w:rPr>
            <w:color w:val="0000FF"/>
          </w:rPr>
          <w:t>постановления</w:t>
        </w:r>
      </w:hyperlink>
      <w:r>
        <w:t xml:space="preserve"> Администрации Нижневартовского района</w:t>
      </w:r>
    </w:p>
    <w:p w:rsidR="000940C7" w:rsidRDefault="000940C7">
      <w:pPr>
        <w:pStyle w:val="ConsPlusNormal"/>
        <w:jc w:val="center"/>
      </w:pPr>
      <w:r>
        <w:t>от 07.04.2023 N 337)</w:t>
      </w:r>
    </w:p>
    <w:p w:rsidR="000940C7" w:rsidRDefault="000940C7">
      <w:pPr>
        <w:pStyle w:val="ConsPlusNormal"/>
        <w:jc w:val="center"/>
      </w:pPr>
    </w:p>
    <w:p w:rsidR="000940C7" w:rsidRDefault="000940C7">
      <w:pPr>
        <w:pStyle w:val="ConsPlusTitle"/>
        <w:jc w:val="center"/>
        <w:outlineLvl w:val="2"/>
      </w:pPr>
      <w:r>
        <w:t>Наименование муниципальной услуги</w:t>
      </w:r>
    </w:p>
    <w:p w:rsidR="000940C7" w:rsidRDefault="000940C7">
      <w:pPr>
        <w:pStyle w:val="ConsPlusNormal"/>
        <w:jc w:val="center"/>
      </w:pPr>
    </w:p>
    <w:p w:rsidR="000940C7" w:rsidRDefault="000940C7">
      <w:pPr>
        <w:pStyle w:val="ConsPlusNormal"/>
        <w:ind w:firstLine="540"/>
        <w:jc w:val="both"/>
      </w:pPr>
      <w:r>
        <w:t>2.1. Муниципальная услуга "Организация отдыха и оздоровления детей в каникулярное время на территории Нижневартовского района" включает в себя предоставление путевок в организации отдыха детей и их оздоровления.</w:t>
      </w:r>
    </w:p>
    <w:p w:rsidR="000940C7" w:rsidRDefault="000940C7">
      <w:pPr>
        <w:pStyle w:val="ConsPlusNormal"/>
        <w:ind w:firstLine="540"/>
        <w:jc w:val="both"/>
      </w:pPr>
    </w:p>
    <w:p w:rsidR="000940C7" w:rsidRDefault="000940C7">
      <w:pPr>
        <w:pStyle w:val="ConsPlusTitle"/>
        <w:jc w:val="center"/>
        <w:outlineLvl w:val="2"/>
      </w:pPr>
      <w:r>
        <w:t>Наименование органа местного самоуправления,</w:t>
      </w:r>
    </w:p>
    <w:p w:rsidR="000940C7" w:rsidRDefault="000940C7">
      <w:pPr>
        <w:pStyle w:val="ConsPlusTitle"/>
        <w:jc w:val="center"/>
      </w:pPr>
      <w:r>
        <w:t>предоставляющего муниципальную услугу</w:t>
      </w:r>
    </w:p>
    <w:p w:rsidR="000940C7" w:rsidRDefault="000940C7">
      <w:pPr>
        <w:pStyle w:val="ConsPlusNormal"/>
        <w:jc w:val="center"/>
      </w:pPr>
    </w:p>
    <w:p w:rsidR="000940C7" w:rsidRDefault="000940C7">
      <w:pPr>
        <w:pStyle w:val="ConsPlusNormal"/>
        <w:ind w:firstLine="540"/>
        <w:jc w:val="both"/>
      </w:pPr>
      <w:r>
        <w:t>2.2. Муниципальная услуга предоставляется управлением образования администрации района (далее - Уполномоченный орган) через муниципальное автономное учреждение дополнительного образования "Спектр" (далее - Организация). Непосредственное предоставление муниципальной услуги осуществляет Организация. Для предоставления муниципальной услуги заявитель может также обратиться в многофункциональный центр, подав заявление о предоставлении муниципальной услуги.</w:t>
      </w:r>
    </w:p>
    <w:p w:rsidR="000940C7" w:rsidRDefault="000940C7">
      <w:pPr>
        <w:pStyle w:val="ConsPlusNormal"/>
        <w:jc w:val="both"/>
      </w:pPr>
      <w:r>
        <w:t xml:space="preserve">(в ред. </w:t>
      </w:r>
      <w:hyperlink r:id="rId45">
        <w:r>
          <w:rPr>
            <w:color w:val="0000FF"/>
          </w:rPr>
          <w:t>постановления</w:t>
        </w:r>
      </w:hyperlink>
      <w:r>
        <w:t xml:space="preserve"> Администрации Нижневартовского района от 06.05.2024 N 602)</w:t>
      </w:r>
    </w:p>
    <w:p w:rsidR="000940C7" w:rsidRDefault="000940C7">
      <w:pPr>
        <w:pStyle w:val="ConsPlusNormal"/>
        <w:spacing w:before="220"/>
        <w:ind w:firstLine="540"/>
        <w:jc w:val="both"/>
      </w:pPr>
      <w:bookmarkStart w:id="2" w:name="P138"/>
      <w:bookmarkEnd w:id="2"/>
      <w:r>
        <w:t>2.3. При предоставлении муниципальной услуги осуществляется взаимодействие с:</w:t>
      </w:r>
    </w:p>
    <w:p w:rsidR="000940C7" w:rsidRDefault="000940C7">
      <w:pPr>
        <w:pStyle w:val="ConsPlusNormal"/>
        <w:spacing w:before="220"/>
        <w:ind w:firstLine="540"/>
        <w:jc w:val="both"/>
      </w:pPr>
      <w:r>
        <w:t>Министерством внутренних дел Российской Федерации - сведения о месте жительства или месте пребывания ребенка;</w:t>
      </w:r>
    </w:p>
    <w:p w:rsidR="000940C7" w:rsidRDefault="000940C7">
      <w:pPr>
        <w:pStyle w:val="ConsPlusNormal"/>
        <w:spacing w:before="220"/>
        <w:ind w:firstLine="540"/>
        <w:jc w:val="both"/>
      </w:pPr>
      <w:r>
        <w:t>Управлением социальной защиты населения, опеки и попечительства по г. Нижневартовску и Нижневартовскому району - сведения о льготной категории семьи.</w:t>
      </w:r>
    </w:p>
    <w:p w:rsidR="000940C7" w:rsidRDefault="000940C7">
      <w:pPr>
        <w:pStyle w:val="ConsPlusNormal"/>
        <w:spacing w:before="220"/>
        <w:ind w:firstLine="540"/>
        <w:jc w:val="both"/>
      </w:pPr>
      <w:r>
        <w:lastRenderedPageBreak/>
        <w:t>2.4. При предоставлении муниципальной услуги запрещается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и организации, за исключением получения услуг, включенных в перечень услуг, которые являются необходимыми и обязательными для предоставления муниципальной услуги.</w:t>
      </w:r>
    </w:p>
    <w:p w:rsidR="000940C7" w:rsidRDefault="000940C7">
      <w:pPr>
        <w:pStyle w:val="ConsPlusNormal"/>
        <w:ind w:firstLine="540"/>
        <w:jc w:val="both"/>
      </w:pPr>
    </w:p>
    <w:p w:rsidR="000940C7" w:rsidRDefault="000940C7">
      <w:pPr>
        <w:pStyle w:val="ConsPlusTitle"/>
        <w:jc w:val="center"/>
        <w:outlineLvl w:val="2"/>
      </w:pPr>
      <w:r>
        <w:t>Описание результата предоставления муниципальной услуги</w:t>
      </w:r>
    </w:p>
    <w:p w:rsidR="000940C7" w:rsidRDefault="000940C7">
      <w:pPr>
        <w:pStyle w:val="ConsPlusNormal"/>
        <w:ind w:firstLine="540"/>
        <w:jc w:val="both"/>
      </w:pPr>
    </w:p>
    <w:p w:rsidR="000940C7" w:rsidRDefault="000940C7">
      <w:pPr>
        <w:pStyle w:val="ConsPlusNormal"/>
        <w:ind w:firstLine="540"/>
        <w:jc w:val="both"/>
      </w:pPr>
      <w:bookmarkStart w:id="3" w:name="P145"/>
      <w:bookmarkEnd w:id="3"/>
      <w:r>
        <w:t>2.5. Результатом предоставления муниципальной услуги является:</w:t>
      </w:r>
    </w:p>
    <w:p w:rsidR="000940C7" w:rsidRDefault="000940C7">
      <w:pPr>
        <w:pStyle w:val="ConsPlusNormal"/>
        <w:spacing w:before="220"/>
        <w:ind w:firstLine="540"/>
        <w:jc w:val="both"/>
      </w:pPr>
      <w:r>
        <w:t xml:space="preserve">2.5.1. </w:t>
      </w:r>
      <w:hyperlink w:anchor="P507">
        <w:r>
          <w:rPr>
            <w:color w:val="0000FF"/>
          </w:rPr>
          <w:t>Решение</w:t>
        </w:r>
      </w:hyperlink>
      <w:r>
        <w:t xml:space="preserve"> о предоставлении муниципальной услуги по форме согласно приложению 1 к настоящему Административному регламенту, в том числе в электронной форме в личный кабинет заявителя - в случае подачи заявления через Единый и региональный порталы.</w:t>
      </w:r>
    </w:p>
    <w:p w:rsidR="000940C7" w:rsidRDefault="000940C7">
      <w:pPr>
        <w:pStyle w:val="ConsPlusNormal"/>
        <w:spacing w:before="220"/>
        <w:ind w:firstLine="540"/>
        <w:jc w:val="both"/>
      </w:pPr>
      <w:r>
        <w:t xml:space="preserve">2.5.2. </w:t>
      </w:r>
      <w:hyperlink w:anchor="P542">
        <w:r>
          <w:rPr>
            <w:color w:val="0000FF"/>
          </w:rPr>
          <w:t>Решение</w:t>
        </w:r>
      </w:hyperlink>
      <w:r>
        <w:t xml:space="preserve"> об отказе в предоставлении муниципальной услуги по форме согласно приложению 2 к настоящему Административному регламенту, в том числе в электронной форме в личный кабинет - заявителя в случае подачи заявления через Единый и региональный порталы.</w:t>
      </w:r>
    </w:p>
    <w:p w:rsidR="000940C7" w:rsidRDefault="000940C7">
      <w:pPr>
        <w:pStyle w:val="ConsPlusNormal"/>
        <w:spacing w:before="220"/>
        <w:ind w:firstLine="540"/>
        <w:jc w:val="both"/>
      </w:pPr>
      <w:r>
        <w:t xml:space="preserve">2.5.3. </w:t>
      </w:r>
      <w:hyperlink w:anchor="P588">
        <w:r>
          <w:rPr>
            <w:color w:val="0000FF"/>
          </w:rPr>
          <w:t>Решение</w:t>
        </w:r>
      </w:hyperlink>
      <w:r>
        <w:t xml:space="preserve"> об отказе в приеме документов для оказания муниципальной услуги согласно приложению 3 к настоящему Административному регламенту, в том числе в электронной форме в личный кабинет заявителя - в случае подачи заявления через Единый и региональный портал.</w:t>
      </w:r>
    </w:p>
    <w:p w:rsidR="000940C7" w:rsidRDefault="000940C7">
      <w:pPr>
        <w:pStyle w:val="ConsPlusNormal"/>
        <w:spacing w:before="220"/>
        <w:ind w:firstLine="540"/>
        <w:jc w:val="both"/>
      </w:pPr>
      <w:r>
        <w:t>2.5.4. При получении результатов предоставления муниципальной услуги в отношении несовершеннолетнего законным представителем несовершеннолетнего, являющимся заявителем, реализация права на получение результатов предоставления муниципальной услуги в отношении несовершеннолетнего, оформленных в форме документа на бумажном носителе, может осуществляться законным представителем несовершеннолетнего, не являющимся заявителем. В этом случае заявитель, являющийся законным представителем несовершеннолетнего, в момент подачи заявления о предоставлении муниципальной услуги указывает фамилию, имя, отчество (при наличии), сведения о документе, удостоверяющем личность другого законного представителя несовершеннолетнего, уполномоченного на получение результатов предоставления соответствующей услуги в отношении несовершеннолетнего.</w:t>
      </w:r>
    </w:p>
    <w:p w:rsidR="000940C7" w:rsidRDefault="000940C7">
      <w:pPr>
        <w:pStyle w:val="ConsPlusNormal"/>
        <w:spacing w:before="220"/>
        <w:ind w:firstLine="540"/>
        <w:jc w:val="both"/>
      </w:pPr>
      <w:r>
        <w:t>Результаты предоставления муниципальной услуги в отношении несовершеннолетнего, оформленные в форме документа на бумажном носителе, не могут быть предоставлены другому законному представителю несовершеннолетнего в случае, если заявитель в момент подачи заявления о предоставлении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w:t>
      </w:r>
    </w:p>
    <w:p w:rsidR="000940C7" w:rsidRDefault="000940C7">
      <w:pPr>
        <w:pStyle w:val="ConsPlusNormal"/>
        <w:spacing w:before="220"/>
        <w:ind w:firstLine="540"/>
        <w:jc w:val="both"/>
      </w:pPr>
      <w:r>
        <w:t xml:space="preserve">Предоставление результатов муниципальной услуги в отношении несовершеннолетнего, оформленных в форме документа на бумажном носителе, законному представителю несовершеннолетнего, не являющемуся заявителем, осуществляется способом, указанным в заявлении, в сроки, предусмотренные </w:t>
      </w:r>
      <w:hyperlink w:anchor="P161">
        <w:r>
          <w:rPr>
            <w:color w:val="0000FF"/>
          </w:rPr>
          <w:t>пунктом 2.6</w:t>
        </w:r>
      </w:hyperlink>
      <w:r>
        <w:t xml:space="preserve"> административного регламента.</w:t>
      </w:r>
    </w:p>
    <w:p w:rsidR="000940C7" w:rsidRDefault="000940C7">
      <w:pPr>
        <w:pStyle w:val="ConsPlusNormal"/>
        <w:jc w:val="both"/>
      </w:pPr>
      <w:r>
        <w:t>(</w:t>
      </w:r>
      <w:proofErr w:type="spellStart"/>
      <w:r>
        <w:t>пп</w:t>
      </w:r>
      <w:proofErr w:type="spellEnd"/>
      <w:r>
        <w:t xml:space="preserve">. 2.5.4 введен </w:t>
      </w:r>
      <w:hyperlink r:id="rId46">
        <w:r>
          <w:rPr>
            <w:color w:val="0000FF"/>
          </w:rPr>
          <w:t>постановлением</w:t>
        </w:r>
      </w:hyperlink>
      <w:r>
        <w:t xml:space="preserve"> Администрации Нижневартовского района от 08.11.2024 N 1475)</w:t>
      </w:r>
    </w:p>
    <w:p w:rsidR="000940C7" w:rsidRDefault="000940C7">
      <w:pPr>
        <w:pStyle w:val="ConsPlusNormal"/>
        <w:jc w:val="center"/>
      </w:pPr>
    </w:p>
    <w:p w:rsidR="000940C7" w:rsidRDefault="000940C7">
      <w:pPr>
        <w:pStyle w:val="ConsPlusTitle"/>
        <w:jc w:val="center"/>
        <w:outlineLvl w:val="2"/>
      </w:pPr>
      <w:r>
        <w:t>Срок предоставления муниципальной услуги, в том числе</w:t>
      </w:r>
    </w:p>
    <w:p w:rsidR="000940C7" w:rsidRDefault="000940C7">
      <w:pPr>
        <w:pStyle w:val="ConsPlusTitle"/>
        <w:jc w:val="center"/>
      </w:pPr>
      <w:r>
        <w:t>с учетом необходимости обращения в организации, участвующие</w:t>
      </w:r>
    </w:p>
    <w:p w:rsidR="000940C7" w:rsidRDefault="000940C7">
      <w:pPr>
        <w:pStyle w:val="ConsPlusTitle"/>
        <w:jc w:val="center"/>
      </w:pPr>
      <w:r>
        <w:t>в предоставлении муниципальной услуги, срок приостановления</w:t>
      </w:r>
    </w:p>
    <w:p w:rsidR="000940C7" w:rsidRDefault="000940C7">
      <w:pPr>
        <w:pStyle w:val="ConsPlusTitle"/>
        <w:jc w:val="center"/>
      </w:pPr>
      <w:r>
        <w:t>предоставления муниципальной услуги, срок выдачи</w:t>
      </w:r>
    </w:p>
    <w:p w:rsidR="000940C7" w:rsidRDefault="000940C7">
      <w:pPr>
        <w:pStyle w:val="ConsPlusTitle"/>
        <w:jc w:val="center"/>
      </w:pPr>
      <w:r>
        <w:t>(направления) документов, являющихся результатом</w:t>
      </w:r>
    </w:p>
    <w:p w:rsidR="000940C7" w:rsidRDefault="000940C7">
      <w:pPr>
        <w:pStyle w:val="ConsPlusTitle"/>
        <w:jc w:val="center"/>
      </w:pPr>
      <w:r>
        <w:t>предоставления муниципальной услуги</w:t>
      </w:r>
    </w:p>
    <w:p w:rsidR="000940C7" w:rsidRDefault="000940C7">
      <w:pPr>
        <w:pStyle w:val="ConsPlusNormal"/>
        <w:jc w:val="center"/>
      </w:pPr>
    </w:p>
    <w:p w:rsidR="000940C7" w:rsidRDefault="000940C7">
      <w:pPr>
        <w:pStyle w:val="ConsPlusNormal"/>
        <w:ind w:firstLine="540"/>
        <w:jc w:val="both"/>
      </w:pPr>
      <w:bookmarkStart w:id="4" w:name="P161"/>
      <w:bookmarkEnd w:id="4"/>
      <w:r>
        <w:t>2.6. Заявление о предоставлении муниципальной услуги рассматривается Организацией в срок не более 6 рабочих дней со дня их получения, в течение которого:</w:t>
      </w:r>
    </w:p>
    <w:p w:rsidR="000940C7" w:rsidRDefault="000940C7">
      <w:pPr>
        <w:pStyle w:val="ConsPlusNormal"/>
        <w:spacing w:before="220"/>
        <w:ind w:firstLine="540"/>
        <w:jc w:val="both"/>
      </w:pPr>
      <w:r>
        <w:t>регистрируется запрос заявителя о предоставлении муниципальной услуги;</w:t>
      </w:r>
    </w:p>
    <w:p w:rsidR="000940C7" w:rsidRDefault="000940C7">
      <w:pPr>
        <w:pStyle w:val="ConsPlusNormal"/>
        <w:spacing w:before="220"/>
        <w:ind w:firstLine="540"/>
        <w:jc w:val="both"/>
      </w:pPr>
      <w:r>
        <w:t>запрос рассматривается организациями, участвующими в предоставлении муниципальной услуги;</w:t>
      </w:r>
    </w:p>
    <w:p w:rsidR="000940C7" w:rsidRDefault="000940C7">
      <w:pPr>
        <w:pStyle w:val="ConsPlusNormal"/>
        <w:spacing w:before="220"/>
        <w:ind w:firstLine="540"/>
        <w:jc w:val="both"/>
      </w:pPr>
      <w:r>
        <w:lastRenderedPageBreak/>
        <w:t>принимается решение о предоставлении либо об отказе в предоставлении муниципальной услуги.</w:t>
      </w:r>
    </w:p>
    <w:p w:rsidR="000940C7" w:rsidRDefault="000940C7">
      <w:pPr>
        <w:pStyle w:val="ConsPlusNormal"/>
        <w:spacing w:before="220"/>
        <w:ind w:firstLine="540"/>
        <w:jc w:val="both"/>
      </w:pPr>
      <w:hyperlink w:anchor="P772">
        <w:r>
          <w:rPr>
            <w:color w:val="0000FF"/>
          </w:rPr>
          <w:t>Состав</w:t>
        </w:r>
      </w:hyperlink>
      <w:r>
        <w:t>, последовательность и сроки выполнения административных процедур (действий) при предоставлении муниципальной услуги установлены в приложении 6 к настоящему Административному регламенту.</w:t>
      </w:r>
    </w:p>
    <w:p w:rsidR="000940C7" w:rsidRDefault="000940C7">
      <w:pPr>
        <w:pStyle w:val="ConsPlusNormal"/>
        <w:spacing w:before="220"/>
        <w:ind w:firstLine="540"/>
        <w:jc w:val="both"/>
      </w:pPr>
      <w:r>
        <w:t xml:space="preserve">В срок, не превышающий 6 рабочих дней со дня регистрации заявления и документов, необходимых для предоставления муниципальной услуги, Организация направляет заявителю способом, указанным в заявлении, один из результатов, указанных в </w:t>
      </w:r>
      <w:hyperlink w:anchor="P145">
        <w:r>
          <w:rPr>
            <w:color w:val="0000FF"/>
          </w:rPr>
          <w:t>пункте 2.5</w:t>
        </w:r>
      </w:hyperlink>
      <w:r>
        <w:t xml:space="preserve"> Административного регламента.</w:t>
      </w:r>
    </w:p>
    <w:p w:rsidR="000940C7" w:rsidRDefault="000940C7">
      <w:pPr>
        <w:pStyle w:val="ConsPlusNormal"/>
        <w:jc w:val="center"/>
      </w:pPr>
    </w:p>
    <w:p w:rsidR="000940C7" w:rsidRDefault="000940C7">
      <w:pPr>
        <w:pStyle w:val="ConsPlusTitle"/>
        <w:jc w:val="center"/>
        <w:outlineLvl w:val="2"/>
      </w:pPr>
      <w:r>
        <w:t>Нормативные правовые акты, регулирующие предоставление</w:t>
      </w:r>
    </w:p>
    <w:p w:rsidR="000940C7" w:rsidRDefault="000940C7">
      <w:pPr>
        <w:pStyle w:val="ConsPlusTitle"/>
        <w:jc w:val="center"/>
      </w:pPr>
      <w:r>
        <w:t>муниципальной услуги</w:t>
      </w:r>
    </w:p>
    <w:p w:rsidR="000940C7" w:rsidRDefault="000940C7">
      <w:pPr>
        <w:pStyle w:val="ConsPlusNormal"/>
        <w:jc w:val="center"/>
      </w:pPr>
    </w:p>
    <w:p w:rsidR="000940C7" w:rsidRDefault="000940C7">
      <w:pPr>
        <w:pStyle w:val="ConsPlusNormal"/>
        <w:ind w:firstLine="540"/>
        <w:jc w:val="both"/>
      </w:pPr>
      <w:r>
        <w:t xml:space="preserve">Утратил силу. - </w:t>
      </w:r>
      <w:hyperlink r:id="rId47">
        <w:r>
          <w:rPr>
            <w:color w:val="0000FF"/>
          </w:rPr>
          <w:t>Постановление</w:t>
        </w:r>
      </w:hyperlink>
      <w:r>
        <w:t xml:space="preserve"> Администрации Нижневартовского района от 12.05.2025 N 549.</w:t>
      </w:r>
    </w:p>
    <w:p w:rsidR="000940C7" w:rsidRDefault="000940C7">
      <w:pPr>
        <w:pStyle w:val="ConsPlusNormal"/>
        <w:ind w:firstLine="540"/>
        <w:jc w:val="both"/>
      </w:pPr>
    </w:p>
    <w:p w:rsidR="000940C7" w:rsidRDefault="000940C7">
      <w:pPr>
        <w:pStyle w:val="ConsPlusTitle"/>
        <w:jc w:val="center"/>
        <w:outlineLvl w:val="2"/>
      </w:pPr>
      <w:r>
        <w:t>Исчерпывающий перечень документов и сведений, необходимых</w:t>
      </w:r>
    </w:p>
    <w:p w:rsidR="000940C7" w:rsidRDefault="000940C7">
      <w:pPr>
        <w:pStyle w:val="ConsPlusTitle"/>
        <w:jc w:val="center"/>
      </w:pPr>
      <w:r>
        <w:t>в соответствии с законодательными или иными нормативными</w:t>
      </w:r>
    </w:p>
    <w:p w:rsidR="000940C7" w:rsidRDefault="000940C7">
      <w:pPr>
        <w:pStyle w:val="ConsPlusTitle"/>
        <w:jc w:val="center"/>
      </w:pPr>
      <w:r>
        <w:t>правовыми актами для предоставления муниципальной услуги:</w:t>
      </w:r>
    </w:p>
    <w:p w:rsidR="000940C7" w:rsidRDefault="000940C7">
      <w:pPr>
        <w:pStyle w:val="ConsPlusTitle"/>
        <w:jc w:val="center"/>
      </w:pPr>
    </w:p>
    <w:p w:rsidR="000940C7" w:rsidRDefault="000940C7">
      <w:pPr>
        <w:pStyle w:val="ConsPlusTitle"/>
        <w:jc w:val="center"/>
      </w:pPr>
      <w:r>
        <w:t>Исчерпывающий перечень документов и сведений, необходимых</w:t>
      </w:r>
    </w:p>
    <w:p w:rsidR="000940C7" w:rsidRDefault="000940C7">
      <w:pPr>
        <w:pStyle w:val="ConsPlusTitle"/>
        <w:jc w:val="center"/>
      </w:pPr>
      <w:r>
        <w:t>в соответствии с законодательными или иными нормативными</w:t>
      </w:r>
    </w:p>
    <w:p w:rsidR="000940C7" w:rsidRDefault="000940C7">
      <w:pPr>
        <w:pStyle w:val="ConsPlusTitle"/>
        <w:jc w:val="center"/>
      </w:pPr>
      <w:r>
        <w:t>правовыми актами для предоставления муниципальной услуги,</w:t>
      </w:r>
    </w:p>
    <w:p w:rsidR="000940C7" w:rsidRDefault="000940C7">
      <w:pPr>
        <w:pStyle w:val="ConsPlusTitle"/>
        <w:jc w:val="center"/>
      </w:pPr>
      <w:r>
        <w:t>которые заявитель должен представить самостоятельно</w:t>
      </w:r>
    </w:p>
    <w:p w:rsidR="000940C7" w:rsidRDefault="000940C7">
      <w:pPr>
        <w:pStyle w:val="ConsPlusNormal"/>
        <w:jc w:val="center"/>
      </w:pPr>
    </w:p>
    <w:p w:rsidR="000940C7" w:rsidRDefault="000940C7">
      <w:pPr>
        <w:pStyle w:val="ConsPlusNormal"/>
        <w:jc w:val="center"/>
      </w:pPr>
      <w:r>
        <w:t xml:space="preserve">(в ред. </w:t>
      </w:r>
      <w:hyperlink r:id="rId48">
        <w:r>
          <w:rPr>
            <w:color w:val="0000FF"/>
          </w:rPr>
          <w:t>постановления</w:t>
        </w:r>
      </w:hyperlink>
      <w:r>
        <w:t xml:space="preserve"> Администрации Нижневартовского района</w:t>
      </w:r>
    </w:p>
    <w:p w:rsidR="000940C7" w:rsidRDefault="000940C7">
      <w:pPr>
        <w:pStyle w:val="ConsPlusNormal"/>
        <w:jc w:val="center"/>
      </w:pPr>
      <w:r>
        <w:t>от 12.05.2025 N 549)</w:t>
      </w:r>
    </w:p>
    <w:p w:rsidR="000940C7" w:rsidRDefault="000940C7">
      <w:pPr>
        <w:pStyle w:val="ConsPlusNormal"/>
        <w:jc w:val="center"/>
      </w:pPr>
    </w:p>
    <w:p w:rsidR="000940C7" w:rsidRDefault="000940C7">
      <w:pPr>
        <w:pStyle w:val="ConsPlusNormal"/>
        <w:ind w:firstLine="540"/>
        <w:jc w:val="both"/>
      </w:pPr>
      <w:r>
        <w:t>2.8. Для получения муниципальной услуги заявитель представляет самостоятельно:</w:t>
      </w:r>
    </w:p>
    <w:p w:rsidR="000940C7" w:rsidRDefault="000940C7">
      <w:pPr>
        <w:pStyle w:val="ConsPlusNormal"/>
        <w:spacing w:before="220"/>
        <w:ind w:firstLine="540"/>
        <w:jc w:val="both"/>
      </w:pPr>
      <w:bookmarkStart w:id="5" w:name="P186"/>
      <w:bookmarkEnd w:id="5"/>
      <w:r>
        <w:t xml:space="preserve">2.8.1. </w:t>
      </w:r>
      <w:hyperlink w:anchor="P644">
        <w:r>
          <w:rPr>
            <w:color w:val="0000FF"/>
          </w:rPr>
          <w:t>Заявление</w:t>
        </w:r>
      </w:hyperlink>
      <w:r>
        <w:t xml:space="preserve"> о предоставлении муниципальной услуги по форме согласно приложению 4 к настоящему Административному регламенту.</w:t>
      </w:r>
    </w:p>
    <w:p w:rsidR="000940C7" w:rsidRDefault="000940C7">
      <w:pPr>
        <w:pStyle w:val="ConsPlusNormal"/>
        <w:spacing w:before="220"/>
        <w:ind w:firstLine="540"/>
        <w:jc w:val="both"/>
      </w:pPr>
      <w:r>
        <w:t>В случае направления заявления посредством Единого и/или регионального порталов формирование заявления осуществляется посредством заполнения интерактивной формы на Едином и/или региональном портале без необходимости дополнительной подачи заявления в какой-либо иной форме.</w:t>
      </w:r>
    </w:p>
    <w:p w:rsidR="000940C7" w:rsidRDefault="000940C7">
      <w:pPr>
        <w:pStyle w:val="ConsPlusNormal"/>
        <w:spacing w:before="220"/>
        <w:ind w:firstLine="540"/>
        <w:jc w:val="both"/>
      </w:pPr>
      <w:r>
        <w:t>В заявлении также указывается один из следующих способов направления результата предоставления муниципальной услуги:</w:t>
      </w:r>
    </w:p>
    <w:p w:rsidR="000940C7" w:rsidRDefault="000940C7">
      <w:pPr>
        <w:pStyle w:val="ConsPlusNormal"/>
        <w:spacing w:before="220"/>
        <w:ind w:firstLine="540"/>
        <w:jc w:val="both"/>
      </w:pPr>
      <w:r>
        <w:t>в форме электронного документа в личном кабинете на Едином и/или региональном портале;</w:t>
      </w:r>
    </w:p>
    <w:p w:rsidR="000940C7" w:rsidRDefault="000940C7">
      <w:pPr>
        <w:pStyle w:val="ConsPlusNormal"/>
        <w:spacing w:before="220"/>
        <w:ind w:firstLine="540"/>
        <w:jc w:val="both"/>
      </w:pPr>
      <w:r>
        <w:t>на бумажном носителе в виде распечатанного экземпляра электронного документа в Организации, многофункциональном центре.</w:t>
      </w:r>
    </w:p>
    <w:p w:rsidR="000940C7" w:rsidRDefault="000940C7">
      <w:pPr>
        <w:pStyle w:val="ConsPlusNormal"/>
        <w:spacing w:before="220"/>
        <w:ind w:firstLine="540"/>
        <w:jc w:val="both"/>
      </w:pPr>
      <w:bookmarkStart w:id="6" w:name="P191"/>
      <w:bookmarkEnd w:id="6"/>
      <w:r>
        <w:t>2.8.2. Документ, удостоверяющий личность заявителя.</w:t>
      </w:r>
    </w:p>
    <w:p w:rsidR="000940C7" w:rsidRDefault="000940C7">
      <w:pPr>
        <w:pStyle w:val="ConsPlusNormal"/>
        <w:spacing w:before="220"/>
        <w:ind w:firstLine="540"/>
        <w:jc w:val="both"/>
      </w:pPr>
      <w:r>
        <w:t>В случае направления заявления посредством Единого и/или регионального порталов сведения из документа, удостоверяющего личность заявителя, формируются при подтверждении учетной записи в Единой системе идентификации и аутентификации (далее - ЕСИА)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 Статус учетной записи должен быть "Подтвержденная".</w:t>
      </w:r>
    </w:p>
    <w:p w:rsidR="000940C7" w:rsidRDefault="000940C7">
      <w:pPr>
        <w:pStyle w:val="ConsPlusNormal"/>
        <w:spacing w:before="220"/>
        <w:ind w:firstLine="540"/>
        <w:jc w:val="both"/>
      </w:pPr>
      <w:r>
        <w:t>В случае если заявление подается представителем, дополнительно предоставляется документ, подтверждающий полномочия представителя действовать от имени заявителя.</w:t>
      </w:r>
    </w:p>
    <w:p w:rsidR="000940C7" w:rsidRDefault="000940C7">
      <w:pPr>
        <w:pStyle w:val="ConsPlusNormal"/>
        <w:spacing w:before="220"/>
        <w:ind w:firstLine="540"/>
        <w:jc w:val="both"/>
      </w:pPr>
      <w:r>
        <w:t xml:space="preserve">2.9. Заявление и прилагаемые документы, указанные в </w:t>
      </w:r>
      <w:hyperlink w:anchor="P186">
        <w:r>
          <w:rPr>
            <w:color w:val="0000FF"/>
          </w:rPr>
          <w:t>подпунктах 2.8.1</w:t>
        </w:r>
      </w:hyperlink>
      <w:r>
        <w:t xml:space="preserve"> и </w:t>
      </w:r>
      <w:hyperlink w:anchor="P191">
        <w:r>
          <w:rPr>
            <w:color w:val="0000FF"/>
          </w:rPr>
          <w:t>2.8.2</w:t>
        </w:r>
      </w:hyperlink>
      <w:r>
        <w:t xml:space="preserve"> настоящего </w:t>
      </w:r>
      <w:r>
        <w:lastRenderedPageBreak/>
        <w:t>Административного регламента, направляются (подаются) в Организацию или в многофункциональный центр лично заявителем или почтовым отправлением с описью вложения прилагаемых документов или в электронной форме с использованием информационно-технологической и коммуникационной инфраструктуры, в том числе Единого и регионального порталов.</w:t>
      </w:r>
    </w:p>
    <w:p w:rsidR="000940C7" w:rsidRDefault="000940C7">
      <w:pPr>
        <w:pStyle w:val="ConsPlusNormal"/>
        <w:ind w:firstLine="540"/>
        <w:jc w:val="both"/>
      </w:pPr>
    </w:p>
    <w:p w:rsidR="000940C7" w:rsidRDefault="000940C7">
      <w:pPr>
        <w:pStyle w:val="ConsPlusTitle"/>
        <w:jc w:val="center"/>
        <w:outlineLvl w:val="2"/>
      </w:pPr>
      <w:r>
        <w:t>Исчерпывающий перечень документов и сведений, необходимых</w:t>
      </w:r>
    </w:p>
    <w:p w:rsidR="000940C7" w:rsidRDefault="000940C7">
      <w:pPr>
        <w:pStyle w:val="ConsPlusTitle"/>
        <w:jc w:val="center"/>
      </w:pPr>
      <w:r>
        <w:t>в соответствии с нормативными правовыми актами</w:t>
      </w:r>
    </w:p>
    <w:p w:rsidR="000940C7" w:rsidRDefault="000940C7">
      <w:pPr>
        <w:pStyle w:val="ConsPlusTitle"/>
        <w:jc w:val="center"/>
      </w:pPr>
      <w:r>
        <w:t>для предоставления муниципальной услуги, которые находятся</w:t>
      </w:r>
    </w:p>
    <w:p w:rsidR="000940C7" w:rsidRDefault="000940C7">
      <w:pPr>
        <w:pStyle w:val="ConsPlusTitle"/>
        <w:jc w:val="center"/>
      </w:pPr>
      <w:r>
        <w:t>в распоряжении государственных органов, органов местного</w:t>
      </w:r>
    </w:p>
    <w:p w:rsidR="000940C7" w:rsidRDefault="000940C7">
      <w:pPr>
        <w:pStyle w:val="ConsPlusTitle"/>
        <w:jc w:val="center"/>
      </w:pPr>
      <w:r>
        <w:t>самоуправления и иных органов, участвующих в предоставлении</w:t>
      </w:r>
    </w:p>
    <w:p w:rsidR="000940C7" w:rsidRDefault="000940C7">
      <w:pPr>
        <w:pStyle w:val="ConsPlusTitle"/>
        <w:jc w:val="center"/>
      </w:pPr>
      <w:r>
        <w:t>государственных или муниципальных услуг, и которые заявитель</w:t>
      </w:r>
    </w:p>
    <w:p w:rsidR="000940C7" w:rsidRDefault="000940C7">
      <w:pPr>
        <w:pStyle w:val="ConsPlusTitle"/>
        <w:jc w:val="center"/>
      </w:pPr>
      <w:r>
        <w:t>вправе предоставить по собственной инициативе</w:t>
      </w:r>
    </w:p>
    <w:p w:rsidR="000940C7" w:rsidRDefault="000940C7">
      <w:pPr>
        <w:pStyle w:val="ConsPlusNormal"/>
        <w:jc w:val="center"/>
      </w:pPr>
      <w:r>
        <w:t xml:space="preserve">(в ред. </w:t>
      </w:r>
      <w:hyperlink r:id="rId49">
        <w:r>
          <w:rPr>
            <w:color w:val="0000FF"/>
          </w:rPr>
          <w:t>постановления</w:t>
        </w:r>
      </w:hyperlink>
      <w:r>
        <w:t xml:space="preserve"> Администрации Нижневартовского района</w:t>
      </w:r>
    </w:p>
    <w:p w:rsidR="000940C7" w:rsidRDefault="000940C7">
      <w:pPr>
        <w:pStyle w:val="ConsPlusNormal"/>
        <w:jc w:val="center"/>
      </w:pPr>
      <w:r>
        <w:t>от 12.05.2025 N 549)</w:t>
      </w:r>
    </w:p>
    <w:p w:rsidR="000940C7" w:rsidRDefault="000940C7">
      <w:pPr>
        <w:pStyle w:val="ConsPlusNormal"/>
        <w:ind w:firstLine="540"/>
        <w:jc w:val="both"/>
      </w:pPr>
    </w:p>
    <w:p w:rsidR="000940C7" w:rsidRDefault="000940C7">
      <w:pPr>
        <w:pStyle w:val="ConsPlusNormal"/>
        <w:ind w:firstLine="540"/>
        <w:jc w:val="both"/>
      </w:pPr>
      <w:bookmarkStart w:id="7" w:name="P206"/>
      <w:bookmarkEnd w:id="7"/>
      <w:r>
        <w:t>2.10. Перечень документов, подтверждающих право заявителя на получение муниципальной услуги, в том числе принадлежность ребенка:</w:t>
      </w:r>
    </w:p>
    <w:p w:rsidR="000940C7" w:rsidRDefault="000940C7">
      <w:pPr>
        <w:pStyle w:val="ConsPlusNormal"/>
        <w:spacing w:before="220"/>
        <w:ind w:firstLine="540"/>
        <w:jc w:val="both"/>
      </w:pPr>
      <w:r>
        <w:t>копия заключения психолого-медико-педагогической комиссии, подтверждающего недостатки в физическом и (или) психическом развитии;</w:t>
      </w:r>
    </w:p>
    <w:p w:rsidR="000940C7" w:rsidRDefault="000940C7">
      <w:pPr>
        <w:pStyle w:val="ConsPlusNormal"/>
        <w:spacing w:before="220"/>
        <w:ind w:firstLine="540"/>
        <w:jc w:val="both"/>
      </w:pPr>
      <w:r>
        <w:t>копия документа, выданного территориальным органом внутренних дел или отделом по организации деятельности комиссии по делам несовершеннолетних и защите их прав, подтверждающего факт того, что ребенок находится в социально опасном положении или в трудной жизненной ситуации;</w:t>
      </w:r>
    </w:p>
    <w:p w:rsidR="000940C7" w:rsidRDefault="000940C7">
      <w:pPr>
        <w:pStyle w:val="ConsPlusNormal"/>
        <w:spacing w:before="220"/>
        <w:ind w:firstLine="540"/>
        <w:jc w:val="both"/>
      </w:pPr>
      <w:r>
        <w:t>копия справки органа социальной защиты населения о признании семьи малоимущей;</w:t>
      </w:r>
    </w:p>
    <w:p w:rsidR="000940C7" w:rsidRDefault="000940C7">
      <w:pPr>
        <w:pStyle w:val="ConsPlusNormal"/>
        <w:spacing w:before="220"/>
        <w:ind w:firstLine="540"/>
        <w:jc w:val="both"/>
      </w:pPr>
      <w:r>
        <w:t>справка с места работы заявителя:</w:t>
      </w:r>
    </w:p>
    <w:p w:rsidR="000940C7" w:rsidRDefault="000940C7">
      <w:pPr>
        <w:pStyle w:val="ConsPlusNormal"/>
        <w:spacing w:before="220"/>
        <w:ind w:firstLine="540"/>
        <w:jc w:val="both"/>
      </w:pPr>
      <w:r>
        <w:t>документ, подтверждающий обучение ребенка в общеобразовательной организации;</w:t>
      </w:r>
    </w:p>
    <w:p w:rsidR="000940C7" w:rsidRDefault="000940C7">
      <w:pPr>
        <w:pStyle w:val="ConsPlusNormal"/>
        <w:spacing w:before="220"/>
        <w:ind w:firstLine="540"/>
        <w:jc w:val="both"/>
      </w:pPr>
      <w:r>
        <w:t>документ, подтверждающий факт проживания ребенка на территории Нижневартовского района (в случае, если ребенок обучается в общеобразовательной организации, находящейся за пределами района);</w:t>
      </w:r>
    </w:p>
    <w:p w:rsidR="000940C7" w:rsidRDefault="000940C7">
      <w:pPr>
        <w:pStyle w:val="ConsPlusNormal"/>
        <w:spacing w:before="220"/>
        <w:ind w:firstLine="540"/>
        <w:jc w:val="both"/>
      </w:pPr>
      <w:r>
        <w:t>удостоверения, дипломы, грамоты и другие документы, подтверждающие участие ребенка в районных, окружных, региональных, российских и международных спартакиадах, олимпиадах, конкурсах, фестивалях, награждение Похвальным листом Министерства образования и науки Российской Федерации "За отличные успехи в учении".</w:t>
      </w:r>
    </w:p>
    <w:p w:rsidR="000940C7" w:rsidRDefault="000940C7">
      <w:pPr>
        <w:pStyle w:val="ConsPlusNormal"/>
        <w:spacing w:before="220"/>
        <w:ind w:firstLine="540"/>
        <w:jc w:val="both"/>
      </w:pPr>
      <w:r>
        <w:t>2.11. При предоставлении муниципальной услуги запрещается требовать от заявителя:</w:t>
      </w:r>
    </w:p>
    <w:p w:rsidR="000940C7" w:rsidRDefault="000940C7">
      <w:pPr>
        <w:pStyle w:val="ConsPlusNormal"/>
        <w:spacing w:before="220"/>
        <w:ind w:firstLine="540"/>
        <w:jc w:val="both"/>
      </w:pPr>
      <w:r>
        <w:t>2.11.1. Документы и информацию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0940C7" w:rsidRDefault="000940C7">
      <w:pPr>
        <w:pStyle w:val="ConsPlusNormal"/>
        <w:spacing w:before="220"/>
        <w:ind w:firstLine="540"/>
        <w:jc w:val="both"/>
      </w:pPr>
      <w:r>
        <w:t xml:space="preserve">2.11.2. Документы и информацию, которые в соответствии с нормативными правовыми актами Российской Федерации и Ханты-Мансийского автономного округа - Югры, муниципальными правовыми актами Нижневартовского района находятся в распоряжении органов, предоставляющих муниципальную услугу, государственных органов, органов местного самоуправления и подведомственных органам местного самоуправления организаций, участвующих в предоставлении муниципальных услуг, за исключением документов, указанных в </w:t>
      </w:r>
      <w:hyperlink r:id="rId50">
        <w:r>
          <w:rPr>
            <w:color w:val="0000FF"/>
          </w:rPr>
          <w:t>части 6 статьи 7</w:t>
        </w:r>
      </w:hyperlink>
      <w:r>
        <w:t xml:space="preserve"> Федерального закона N 210-ФЗ.</w:t>
      </w:r>
    </w:p>
    <w:p w:rsidR="000940C7" w:rsidRDefault="000940C7">
      <w:pPr>
        <w:pStyle w:val="ConsPlusNormal"/>
        <w:spacing w:before="220"/>
        <w:ind w:firstLine="540"/>
        <w:jc w:val="both"/>
      </w:pPr>
      <w:r>
        <w:t>2.11.3. Документы и информацию,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0940C7" w:rsidRDefault="000940C7">
      <w:pPr>
        <w:pStyle w:val="ConsPlusNormal"/>
        <w:spacing w:before="220"/>
        <w:ind w:firstLine="540"/>
        <w:jc w:val="both"/>
      </w:pPr>
      <w:r>
        <w:lastRenderedPageBreak/>
        <w:t>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0940C7" w:rsidRDefault="000940C7">
      <w:pPr>
        <w:pStyle w:val="ConsPlusNormal"/>
        <w:spacing w:before="220"/>
        <w:ind w:firstLine="540"/>
        <w:jc w:val="both"/>
      </w:pPr>
      <w:r>
        <w:t>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0940C7" w:rsidRDefault="000940C7">
      <w:pPr>
        <w:pStyle w:val="ConsPlusNormal"/>
        <w:spacing w:before="220"/>
        <w:ind w:firstLine="540"/>
        <w:jc w:val="both"/>
      </w:pPr>
      <w:r>
        <w:t>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0940C7" w:rsidRDefault="000940C7">
      <w:pPr>
        <w:pStyle w:val="ConsPlusNormal"/>
        <w:spacing w:before="220"/>
        <w:ind w:firstLine="540"/>
        <w:jc w:val="both"/>
      </w:pPr>
      <w:r>
        <w:t xml:space="preserve">выявление документально подтвержденного факта (признаков) ошибочного или противоправного действия (бездействия) должностного лица Уполномоченного органа, служащего, работника многофункционального центра, работника организации, предусмотренной </w:t>
      </w:r>
      <w:hyperlink r:id="rId51">
        <w:r>
          <w:rPr>
            <w:color w:val="0000FF"/>
          </w:rPr>
          <w:t>частью 1.1 статьи 16</w:t>
        </w:r>
      </w:hyperlink>
      <w:r>
        <w:t xml:space="preserve"> Федерального закона N 210-ФЗ,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Уполномоченного органа,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w:t>
      </w:r>
      <w:hyperlink r:id="rId52">
        <w:r>
          <w:rPr>
            <w:color w:val="0000FF"/>
          </w:rPr>
          <w:t>частью 1.1 статьи 16</w:t>
        </w:r>
      </w:hyperlink>
      <w:r>
        <w:t xml:space="preserve"> Федерального закона N 210-ФЗ, уведомляется заявитель, а также приносятся извинения за доставленные неудобства.</w:t>
      </w:r>
    </w:p>
    <w:p w:rsidR="000940C7" w:rsidRDefault="000940C7">
      <w:pPr>
        <w:pStyle w:val="ConsPlusNormal"/>
        <w:spacing w:before="220"/>
        <w:ind w:firstLine="540"/>
        <w:jc w:val="both"/>
      </w:pPr>
      <w:r>
        <w:t xml:space="preserve">2.11.4. Документы и информация на бумажном носителе, электронные образы которых ранее были заверены в соответствии с </w:t>
      </w:r>
      <w:hyperlink r:id="rId53">
        <w:r>
          <w:rPr>
            <w:color w:val="0000FF"/>
          </w:rPr>
          <w:t>пунктом 7.2 части 1 статьи 16</w:t>
        </w:r>
      </w:hyperlink>
      <w:r>
        <w:t xml:space="preserve"> Федерального закона N 210-ФЗ "Об организации предоставления государственных и муниципальных услуг",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p>
    <w:p w:rsidR="000940C7" w:rsidRDefault="000940C7">
      <w:pPr>
        <w:pStyle w:val="ConsPlusNormal"/>
        <w:ind w:firstLine="540"/>
        <w:jc w:val="both"/>
      </w:pPr>
    </w:p>
    <w:p w:rsidR="000940C7" w:rsidRDefault="000940C7">
      <w:pPr>
        <w:pStyle w:val="ConsPlusTitle"/>
        <w:jc w:val="center"/>
        <w:outlineLvl w:val="2"/>
      </w:pPr>
      <w:r>
        <w:t>Исчерпывающий перечень оснований для отказа в приеме</w:t>
      </w:r>
    </w:p>
    <w:p w:rsidR="000940C7" w:rsidRDefault="000940C7">
      <w:pPr>
        <w:pStyle w:val="ConsPlusTitle"/>
        <w:jc w:val="center"/>
      </w:pPr>
      <w:r>
        <w:t>документов, необходимых для предоставления муниципальной</w:t>
      </w:r>
    </w:p>
    <w:p w:rsidR="000940C7" w:rsidRDefault="000940C7">
      <w:pPr>
        <w:pStyle w:val="ConsPlusTitle"/>
        <w:jc w:val="center"/>
      </w:pPr>
      <w:r>
        <w:t>услуги</w:t>
      </w:r>
    </w:p>
    <w:p w:rsidR="000940C7" w:rsidRDefault="000940C7">
      <w:pPr>
        <w:pStyle w:val="ConsPlusNormal"/>
        <w:ind w:firstLine="540"/>
        <w:jc w:val="both"/>
      </w:pPr>
    </w:p>
    <w:p w:rsidR="000940C7" w:rsidRDefault="000940C7">
      <w:pPr>
        <w:pStyle w:val="ConsPlusNormal"/>
        <w:ind w:firstLine="540"/>
        <w:jc w:val="both"/>
      </w:pPr>
      <w:bookmarkStart w:id="8" w:name="P228"/>
      <w:bookmarkEnd w:id="8"/>
      <w:r>
        <w:t>2.12. Основаниями для отказа в приеме к рассмотрению документов, необходимых для предоставления муниципальной услуги, являются:</w:t>
      </w:r>
    </w:p>
    <w:p w:rsidR="000940C7" w:rsidRDefault="000940C7">
      <w:pPr>
        <w:pStyle w:val="ConsPlusNormal"/>
        <w:spacing w:before="220"/>
        <w:ind w:firstLine="540"/>
        <w:jc w:val="both"/>
      </w:pPr>
      <w:bookmarkStart w:id="9" w:name="P229"/>
      <w:bookmarkEnd w:id="9"/>
      <w:r>
        <w:t>2.12.1. Представленные в электронной форме документы, которые подаются заявителем вне рамок межведомственного электронного взаимодействия, содержат подтверждения, наличие которых не позволяет в полном объеме использовать информацию и сведения, содержащиеся в документах для предоставления муниципальной услуги.</w:t>
      </w:r>
    </w:p>
    <w:p w:rsidR="000940C7" w:rsidRDefault="000940C7">
      <w:pPr>
        <w:pStyle w:val="ConsPlusNormal"/>
        <w:spacing w:before="220"/>
        <w:ind w:firstLine="540"/>
        <w:jc w:val="both"/>
      </w:pPr>
      <w:bookmarkStart w:id="10" w:name="P230"/>
      <w:bookmarkEnd w:id="10"/>
      <w:r>
        <w:t>2.12.2. Представленные документы содержат исправления текста, не заверенные в порядке, установленном законодательством Российской Федерации.</w:t>
      </w:r>
    </w:p>
    <w:p w:rsidR="000940C7" w:rsidRDefault="000940C7">
      <w:pPr>
        <w:pStyle w:val="ConsPlusNormal"/>
        <w:spacing w:before="220"/>
        <w:ind w:firstLine="540"/>
        <w:jc w:val="both"/>
      </w:pPr>
      <w:bookmarkStart w:id="11" w:name="P231"/>
      <w:bookmarkEnd w:id="11"/>
      <w:r>
        <w:t>2.12.3. Заявление подано лицом, не имеющим полномочий представлять интересы заявителя:</w:t>
      </w:r>
    </w:p>
    <w:p w:rsidR="000940C7" w:rsidRDefault="000940C7">
      <w:pPr>
        <w:pStyle w:val="ConsPlusNormal"/>
        <w:spacing w:before="220"/>
        <w:ind w:firstLine="540"/>
        <w:jc w:val="both"/>
      </w:pPr>
      <w:r>
        <w:t>в случае представления заявления в электронной форме, установление путем направления запроса с использованием системы межведомственного электронного взаимодействия отсутствие или несоответствие сведений, подтверждающих полномочия представлять заявителя;</w:t>
      </w:r>
    </w:p>
    <w:p w:rsidR="000940C7" w:rsidRDefault="000940C7">
      <w:pPr>
        <w:pStyle w:val="ConsPlusNormal"/>
        <w:spacing w:before="220"/>
        <w:ind w:firstLine="540"/>
        <w:jc w:val="both"/>
      </w:pPr>
      <w:r>
        <w:t>в представленном заявлении отсутствует документ, подтверждающий полномочия представлять заявителя.</w:t>
      </w:r>
    </w:p>
    <w:p w:rsidR="000940C7" w:rsidRDefault="000940C7">
      <w:pPr>
        <w:pStyle w:val="ConsPlusNormal"/>
        <w:spacing w:before="220"/>
        <w:ind w:firstLine="540"/>
        <w:jc w:val="both"/>
      </w:pPr>
      <w:bookmarkStart w:id="12" w:name="P234"/>
      <w:bookmarkEnd w:id="12"/>
      <w:r>
        <w:t>2.12.4. Представленные заявителем документы утратили силу на момент обращения за получением муниципальной услуги (документы, удостоверяющие личность, документы, подтверждающие полномочия представителя).</w:t>
      </w:r>
    </w:p>
    <w:p w:rsidR="000940C7" w:rsidRDefault="000940C7">
      <w:pPr>
        <w:pStyle w:val="ConsPlusNormal"/>
        <w:spacing w:before="220"/>
        <w:ind w:firstLine="540"/>
        <w:jc w:val="both"/>
      </w:pPr>
      <w:bookmarkStart w:id="13" w:name="P235"/>
      <w:bookmarkEnd w:id="13"/>
      <w:r>
        <w:lastRenderedPageBreak/>
        <w:t>2.12.5. Неполное заполнение обязательных полей в форме запроса о предоставлении муниципальной услуги (недостоверное, неправильное).</w:t>
      </w:r>
    </w:p>
    <w:p w:rsidR="000940C7" w:rsidRDefault="000940C7">
      <w:pPr>
        <w:pStyle w:val="ConsPlusNormal"/>
        <w:spacing w:before="220"/>
        <w:ind w:firstLine="540"/>
        <w:jc w:val="both"/>
      </w:pPr>
      <w:bookmarkStart w:id="14" w:name="P236"/>
      <w:bookmarkEnd w:id="14"/>
      <w:r>
        <w:t>2.12.6. Подача заявления о предоставлении муниципальной услуги и документов, необходимых для предоставления муниципальной услуги, в электронной форме с нарушением установленных требований.</w:t>
      </w:r>
    </w:p>
    <w:p w:rsidR="000940C7" w:rsidRDefault="000940C7">
      <w:pPr>
        <w:pStyle w:val="ConsPlusNormal"/>
        <w:spacing w:before="220"/>
        <w:ind w:firstLine="540"/>
        <w:jc w:val="both"/>
      </w:pPr>
      <w:bookmarkStart w:id="15" w:name="P237"/>
      <w:bookmarkEnd w:id="15"/>
      <w:r>
        <w:t>2.12.7. Заявление подано в орган государственной власти, орган местного самоуправления или организацию, в полномочия которых не входит предоставление муниципальной услуги.</w:t>
      </w:r>
    </w:p>
    <w:p w:rsidR="000940C7" w:rsidRDefault="000940C7">
      <w:pPr>
        <w:pStyle w:val="ConsPlusNormal"/>
        <w:ind w:firstLine="540"/>
        <w:jc w:val="both"/>
      </w:pPr>
    </w:p>
    <w:p w:rsidR="000940C7" w:rsidRDefault="000940C7">
      <w:pPr>
        <w:pStyle w:val="ConsPlusTitle"/>
        <w:jc w:val="center"/>
        <w:outlineLvl w:val="2"/>
      </w:pPr>
      <w:r>
        <w:t>Исчерпывающий перечень оснований для приостановления</w:t>
      </w:r>
    </w:p>
    <w:p w:rsidR="000940C7" w:rsidRDefault="000940C7">
      <w:pPr>
        <w:pStyle w:val="ConsPlusTitle"/>
        <w:jc w:val="center"/>
      </w:pPr>
      <w:r>
        <w:t>предоставления государственной или муниципальной услуги или</w:t>
      </w:r>
    </w:p>
    <w:p w:rsidR="000940C7" w:rsidRDefault="000940C7">
      <w:pPr>
        <w:pStyle w:val="ConsPlusTitle"/>
        <w:jc w:val="center"/>
      </w:pPr>
      <w:r>
        <w:t>отказа в предоставлении государственной или муниципальной</w:t>
      </w:r>
    </w:p>
    <w:p w:rsidR="000940C7" w:rsidRDefault="000940C7">
      <w:pPr>
        <w:pStyle w:val="ConsPlusTitle"/>
        <w:jc w:val="center"/>
      </w:pPr>
      <w:r>
        <w:t>услуги;</w:t>
      </w:r>
    </w:p>
    <w:p w:rsidR="000940C7" w:rsidRDefault="000940C7">
      <w:pPr>
        <w:pStyle w:val="ConsPlusNormal"/>
        <w:ind w:firstLine="540"/>
        <w:jc w:val="both"/>
      </w:pPr>
    </w:p>
    <w:p w:rsidR="000940C7" w:rsidRDefault="000940C7">
      <w:pPr>
        <w:pStyle w:val="ConsPlusNormal"/>
        <w:ind w:firstLine="540"/>
        <w:jc w:val="both"/>
      </w:pPr>
      <w:bookmarkStart w:id="16" w:name="P244"/>
      <w:bookmarkEnd w:id="16"/>
      <w:r>
        <w:t>2.13. Основания для отказа в предоставлении муниципальной услуги:</w:t>
      </w:r>
    </w:p>
    <w:p w:rsidR="000940C7" w:rsidRDefault="000940C7">
      <w:pPr>
        <w:pStyle w:val="ConsPlusNormal"/>
        <w:spacing w:before="220"/>
        <w:ind w:firstLine="540"/>
        <w:jc w:val="both"/>
      </w:pPr>
      <w:r>
        <w:t>отсутствие оснований для предоставления муниципальной услуги;</w:t>
      </w:r>
    </w:p>
    <w:p w:rsidR="000940C7" w:rsidRDefault="000940C7">
      <w:pPr>
        <w:pStyle w:val="ConsPlusNormal"/>
        <w:spacing w:before="220"/>
        <w:ind w:firstLine="540"/>
        <w:jc w:val="both"/>
      </w:pPr>
      <w:r>
        <w:t>представление заявителем недостоверных сведений и документов.</w:t>
      </w:r>
    </w:p>
    <w:p w:rsidR="000940C7" w:rsidRDefault="000940C7">
      <w:pPr>
        <w:pStyle w:val="ConsPlusNormal"/>
        <w:jc w:val="center"/>
      </w:pPr>
    </w:p>
    <w:p w:rsidR="000940C7" w:rsidRDefault="000940C7">
      <w:pPr>
        <w:pStyle w:val="ConsPlusTitle"/>
        <w:jc w:val="center"/>
        <w:outlineLvl w:val="2"/>
      </w:pPr>
      <w:r>
        <w:t>Перечень услуг, которые являются необходимыми</w:t>
      </w:r>
    </w:p>
    <w:p w:rsidR="000940C7" w:rsidRDefault="000940C7">
      <w:pPr>
        <w:pStyle w:val="ConsPlusTitle"/>
        <w:jc w:val="center"/>
      </w:pPr>
      <w:r>
        <w:t>и обязательными для предоставления муниципальной услуги,</w:t>
      </w:r>
    </w:p>
    <w:p w:rsidR="000940C7" w:rsidRDefault="000940C7">
      <w:pPr>
        <w:pStyle w:val="ConsPlusTitle"/>
        <w:jc w:val="center"/>
      </w:pPr>
      <w:r>
        <w:t>в том числе сведения о документе (документах), выдаваемом</w:t>
      </w:r>
    </w:p>
    <w:p w:rsidR="000940C7" w:rsidRDefault="000940C7">
      <w:pPr>
        <w:pStyle w:val="ConsPlusTitle"/>
        <w:jc w:val="center"/>
      </w:pPr>
      <w:r>
        <w:t>(выдаваемых) организациями, участвующими в предоставлении</w:t>
      </w:r>
    </w:p>
    <w:p w:rsidR="000940C7" w:rsidRDefault="000940C7">
      <w:pPr>
        <w:pStyle w:val="ConsPlusTitle"/>
        <w:jc w:val="center"/>
      </w:pPr>
      <w:r>
        <w:t>муниципальной услуги</w:t>
      </w:r>
    </w:p>
    <w:p w:rsidR="000940C7" w:rsidRDefault="000940C7">
      <w:pPr>
        <w:pStyle w:val="ConsPlusNormal"/>
        <w:jc w:val="center"/>
      </w:pPr>
    </w:p>
    <w:p w:rsidR="000940C7" w:rsidRDefault="000940C7">
      <w:pPr>
        <w:pStyle w:val="ConsPlusNormal"/>
        <w:ind w:firstLine="540"/>
        <w:jc w:val="both"/>
      </w:pPr>
      <w:r>
        <w:t>2.14. Услугой, необходимой и обязательной для предоставления муниципальной услуги, является:</w:t>
      </w:r>
    </w:p>
    <w:p w:rsidR="000940C7" w:rsidRDefault="000940C7">
      <w:pPr>
        <w:pStyle w:val="ConsPlusNormal"/>
        <w:spacing w:before="220"/>
        <w:ind w:firstLine="540"/>
        <w:jc w:val="both"/>
      </w:pPr>
      <w:r>
        <w:t>выдача медицинской справки по установленной форме медицинской организацией, по результатам медицинского освидетельствования ребенка;</w:t>
      </w:r>
    </w:p>
    <w:p w:rsidR="000940C7" w:rsidRDefault="000940C7">
      <w:pPr>
        <w:pStyle w:val="ConsPlusNormal"/>
        <w:spacing w:before="220"/>
        <w:ind w:firstLine="540"/>
        <w:jc w:val="both"/>
      </w:pPr>
      <w:r>
        <w:t>оформление нотариально заверенных копий документов, удостоверяющих личность заявителя, личность ребенка (паспорт или свидетельство о рождении), в случае обращения заявителя о предоставлении муниципальной услуги посредством почтового отправления.</w:t>
      </w:r>
    </w:p>
    <w:p w:rsidR="000940C7" w:rsidRDefault="000940C7">
      <w:pPr>
        <w:pStyle w:val="ConsPlusNormal"/>
        <w:jc w:val="center"/>
      </w:pPr>
    </w:p>
    <w:p w:rsidR="000940C7" w:rsidRDefault="000940C7">
      <w:pPr>
        <w:pStyle w:val="ConsPlusTitle"/>
        <w:jc w:val="center"/>
        <w:outlineLvl w:val="2"/>
      </w:pPr>
      <w:r>
        <w:t>Порядок, размер и основания взимания государственной пошлины</w:t>
      </w:r>
    </w:p>
    <w:p w:rsidR="000940C7" w:rsidRDefault="000940C7">
      <w:pPr>
        <w:pStyle w:val="ConsPlusTitle"/>
        <w:jc w:val="center"/>
      </w:pPr>
      <w:r>
        <w:t>или иной оплаты, взимаемой за предоставление муниципальной</w:t>
      </w:r>
    </w:p>
    <w:p w:rsidR="000940C7" w:rsidRDefault="000940C7">
      <w:pPr>
        <w:pStyle w:val="ConsPlusTitle"/>
        <w:jc w:val="center"/>
      </w:pPr>
      <w:r>
        <w:t>услуги</w:t>
      </w:r>
    </w:p>
    <w:p w:rsidR="000940C7" w:rsidRDefault="000940C7">
      <w:pPr>
        <w:pStyle w:val="ConsPlusNormal"/>
        <w:ind w:firstLine="540"/>
        <w:jc w:val="both"/>
      </w:pPr>
    </w:p>
    <w:p w:rsidR="000940C7" w:rsidRDefault="000940C7">
      <w:pPr>
        <w:pStyle w:val="ConsPlusNormal"/>
        <w:ind w:firstLine="540"/>
        <w:jc w:val="both"/>
      </w:pPr>
      <w:r>
        <w:t>2.15. Предоставление муниципальной услуги осуществляется бесплатно.</w:t>
      </w:r>
    </w:p>
    <w:p w:rsidR="000940C7" w:rsidRDefault="000940C7">
      <w:pPr>
        <w:pStyle w:val="ConsPlusNormal"/>
        <w:ind w:firstLine="540"/>
        <w:jc w:val="both"/>
      </w:pPr>
    </w:p>
    <w:p w:rsidR="000940C7" w:rsidRDefault="000940C7">
      <w:pPr>
        <w:pStyle w:val="ConsPlusTitle"/>
        <w:jc w:val="center"/>
        <w:outlineLvl w:val="2"/>
      </w:pPr>
      <w:r>
        <w:t>Порядок, размер и основания взимания платы за предоставление</w:t>
      </w:r>
    </w:p>
    <w:p w:rsidR="000940C7" w:rsidRDefault="000940C7">
      <w:pPr>
        <w:pStyle w:val="ConsPlusTitle"/>
        <w:jc w:val="center"/>
      </w:pPr>
      <w:r>
        <w:t>услуг, которые являются необходимыми и обязательными</w:t>
      </w:r>
    </w:p>
    <w:p w:rsidR="000940C7" w:rsidRDefault="000940C7">
      <w:pPr>
        <w:pStyle w:val="ConsPlusTitle"/>
        <w:jc w:val="center"/>
      </w:pPr>
      <w:r>
        <w:t>для предоставления муниципальной услуги, включая информацию</w:t>
      </w:r>
    </w:p>
    <w:p w:rsidR="000940C7" w:rsidRDefault="000940C7">
      <w:pPr>
        <w:pStyle w:val="ConsPlusTitle"/>
        <w:jc w:val="center"/>
      </w:pPr>
      <w:r>
        <w:t>о методике расчета размера такой платы</w:t>
      </w:r>
    </w:p>
    <w:p w:rsidR="000940C7" w:rsidRDefault="000940C7">
      <w:pPr>
        <w:pStyle w:val="ConsPlusNormal"/>
        <w:jc w:val="center"/>
      </w:pPr>
    </w:p>
    <w:p w:rsidR="000940C7" w:rsidRDefault="000940C7">
      <w:pPr>
        <w:pStyle w:val="ConsPlusNormal"/>
        <w:ind w:firstLine="540"/>
        <w:jc w:val="both"/>
      </w:pPr>
      <w:r>
        <w:t>2.16. Государственная пошлина и иные платежи за предоставление муниципальной услуги с гражданина Российской Федерации не взимаются.</w:t>
      </w:r>
    </w:p>
    <w:p w:rsidR="000940C7" w:rsidRDefault="000940C7">
      <w:pPr>
        <w:pStyle w:val="ConsPlusNormal"/>
        <w:ind w:firstLine="540"/>
        <w:jc w:val="both"/>
      </w:pPr>
    </w:p>
    <w:p w:rsidR="000940C7" w:rsidRDefault="000940C7">
      <w:pPr>
        <w:pStyle w:val="ConsPlusTitle"/>
        <w:jc w:val="center"/>
        <w:outlineLvl w:val="2"/>
      </w:pPr>
      <w:r>
        <w:t>Максимальный срок ожидания в очереди при подаче запроса</w:t>
      </w:r>
    </w:p>
    <w:p w:rsidR="000940C7" w:rsidRDefault="000940C7">
      <w:pPr>
        <w:pStyle w:val="ConsPlusTitle"/>
        <w:jc w:val="center"/>
      </w:pPr>
      <w:r>
        <w:t>о предоставлении муниципальной услуги и при получении</w:t>
      </w:r>
    </w:p>
    <w:p w:rsidR="000940C7" w:rsidRDefault="000940C7">
      <w:pPr>
        <w:pStyle w:val="ConsPlusTitle"/>
        <w:jc w:val="center"/>
      </w:pPr>
      <w:r>
        <w:t>результата предоставления муниципальной услуги в случае</w:t>
      </w:r>
    </w:p>
    <w:p w:rsidR="000940C7" w:rsidRDefault="000940C7">
      <w:pPr>
        <w:pStyle w:val="ConsPlusTitle"/>
        <w:jc w:val="center"/>
      </w:pPr>
      <w:r>
        <w:t>обращения заявителя непосредственно в Уполномоченный орган</w:t>
      </w:r>
    </w:p>
    <w:p w:rsidR="000940C7" w:rsidRDefault="000940C7">
      <w:pPr>
        <w:pStyle w:val="ConsPlusTitle"/>
        <w:jc w:val="center"/>
      </w:pPr>
      <w:r>
        <w:t>или многофункциональный центр</w:t>
      </w:r>
    </w:p>
    <w:p w:rsidR="000940C7" w:rsidRDefault="000940C7">
      <w:pPr>
        <w:pStyle w:val="ConsPlusNormal"/>
        <w:jc w:val="center"/>
      </w:pPr>
      <w:r>
        <w:t xml:space="preserve">(в ред. </w:t>
      </w:r>
      <w:hyperlink r:id="rId54">
        <w:r>
          <w:rPr>
            <w:color w:val="0000FF"/>
          </w:rPr>
          <w:t>постановления</w:t>
        </w:r>
      </w:hyperlink>
      <w:r>
        <w:t xml:space="preserve"> Администрации Нижневартовского района</w:t>
      </w:r>
    </w:p>
    <w:p w:rsidR="000940C7" w:rsidRDefault="000940C7">
      <w:pPr>
        <w:pStyle w:val="ConsPlusNormal"/>
        <w:jc w:val="center"/>
      </w:pPr>
      <w:r>
        <w:t>от 12.05.2025 N 549)</w:t>
      </w:r>
    </w:p>
    <w:p w:rsidR="000940C7" w:rsidRDefault="000940C7">
      <w:pPr>
        <w:pStyle w:val="ConsPlusNormal"/>
        <w:ind w:firstLine="540"/>
        <w:jc w:val="both"/>
      </w:pPr>
    </w:p>
    <w:p w:rsidR="000940C7" w:rsidRDefault="000940C7">
      <w:pPr>
        <w:pStyle w:val="ConsPlusNormal"/>
        <w:ind w:firstLine="540"/>
        <w:jc w:val="both"/>
      </w:pPr>
      <w:r>
        <w:lastRenderedPageBreak/>
        <w:t>2.17.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в Организации или многофункциональном центре составляет не более 15 минут.</w:t>
      </w:r>
    </w:p>
    <w:p w:rsidR="000940C7" w:rsidRDefault="000940C7">
      <w:pPr>
        <w:pStyle w:val="ConsPlusNormal"/>
        <w:ind w:firstLine="540"/>
        <w:jc w:val="both"/>
      </w:pPr>
    </w:p>
    <w:p w:rsidR="000940C7" w:rsidRDefault="000940C7">
      <w:pPr>
        <w:pStyle w:val="ConsPlusTitle"/>
        <w:jc w:val="center"/>
        <w:outlineLvl w:val="2"/>
      </w:pPr>
      <w:r>
        <w:t>Срок и порядок регистрации запроса заявителя</w:t>
      </w:r>
    </w:p>
    <w:p w:rsidR="000940C7" w:rsidRDefault="000940C7">
      <w:pPr>
        <w:pStyle w:val="ConsPlusTitle"/>
        <w:jc w:val="center"/>
      </w:pPr>
      <w:r>
        <w:t>о предоставлении муниципальной услуги, в том числе</w:t>
      </w:r>
    </w:p>
    <w:p w:rsidR="000940C7" w:rsidRDefault="000940C7">
      <w:pPr>
        <w:pStyle w:val="ConsPlusTitle"/>
        <w:jc w:val="center"/>
      </w:pPr>
      <w:r>
        <w:t>в электронной форме</w:t>
      </w:r>
    </w:p>
    <w:p w:rsidR="000940C7" w:rsidRDefault="000940C7">
      <w:pPr>
        <w:pStyle w:val="ConsPlusNormal"/>
        <w:ind w:firstLine="540"/>
        <w:jc w:val="both"/>
      </w:pPr>
    </w:p>
    <w:p w:rsidR="000940C7" w:rsidRDefault="000940C7">
      <w:pPr>
        <w:pStyle w:val="ConsPlusNormal"/>
        <w:ind w:firstLine="540"/>
        <w:jc w:val="both"/>
      </w:pPr>
      <w:r>
        <w:t>2.18. Заявление о предоставлении муниципальной услуги подлежит регистрации в Организации в течение 1 рабочего дня со дня получения заявления и документов, необходимых для предоставления муниципальной услуги.</w:t>
      </w:r>
    </w:p>
    <w:p w:rsidR="000940C7" w:rsidRDefault="000940C7">
      <w:pPr>
        <w:pStyle w:val="ConsPlusNormal"/>
        <w:spacing w:before="220"/>
        <w:ind w:firstLine="540"/>
        <w:jc w:val="both"/>
      </w:pPr>
      <w:r>
        <w:t xml:space="preserve">В случае наличия оснований для отказа в приеме документов, необходимых для предоставления муниципальной услуги, указанных в </w:t>
      </w:r>
      <w:hyperlink w:anchor="P228">
        <w:r>
          <w:rPr>
            <w:color w:val="0000FF"/>
          </w:rPr>
          <w:t>пункте 2.12</w:t>
        </w:r>
      </w:hyperlink>
      <w:r>
        <w:t xml:space="preserve"> настоящего Административного регламента, Организация не позднее следующего за днем поступления заявления и документов, необходимых для предоставления муниципальной услуги, 1 рабочего дня, направляет заявителю либо его представителю решение об отказе в приеме документов, необходимых для предоставления муниципальной услуги по </w:t>
      </w:r>
      <w:hyperlink w:anchor="P704">
        <w:r>
          <w:rPr>
            <w:color w:val="0000FF"/>
          </w:rPr>
          <w:t>форме</w:t>
        </w:r>
      </w:hyperlink>
      <w:r>
        <w:t>, приведенной в приложении 5 к настоящему Административному регламенту.</w:t>
      </w:r>
    </w:p>
    <w:p w:rsidR="000940C7" w:rsidRDefault="000940C7">
      <w:pPr>
        <w:pStyle w:val="ConsPlusNormal"/>
        <w:jc w:val="center"/>
      </w:pPr>
    </w:p>
    <w:p w:rsidR="000940C7" w:rsidRDefault="000940C7">
      <w:pPr>
        <w:pStyle w:val="ConsPlusTitle"/>
        <w:jc w:val="center"/>
        <w:outlineLvl w:val="2"/>
      </w:pPr>
      <w:r>
        <w:t>Требования к помещениям, в которых предоставляются</w:t>
      </w:r>
    </w:p>
    <w:p w:rsidR="000940C7" w:rsidRDefault="000940C7">
      <w:pPr>
        <w:pStyle w:val="ConsPlusTitle"/>
        <w:jc w:val="center"/>
      </w:pPr>
      <w:r>
        <w:t>муниципальные услуги, к залу ожидания, местам для заполнения</w:t>
      </w:r>
    </w:p>
    <w:p w:rsidR="000940C7" w:rsidRDefault="000940C7">
      <w:pPr>
        <w:pStyle w:val="ConsPlusTitle"/>
        <w:jc w:val="center"/>
      </w:pPr>
      <w:r>
        <w:t>запросов о предоставлении муниципальной услуги,</w:t>
      </w:r>
    </w:p>
    <w:p w:rsidR="000940C7" w:rsidRDefault="000940C7">
      <w:pPr>
        <w:pStyle w:val="ConsPlusTitle"/>
        <w:jc w:val="center"/>
      </w:pPr>
      <w:r>
        <w:t>информационным стендам с образцами их заполнения, перечнем</w:t>
      </w:r>
    </w:p>
    <w:p w:rsidR="000940C7" w:rsidRDefault="000940C7">
      <w:pPr>
        <w:pStyle w:val="ConsPlusTitle"/>
        <w:jc w:val="center"/>
      </w:pPr>
      <w:r>
        <w:t>документов и (или) информации, необходимых</w:t>
      </w:r>
    </w:p>
    <w:p w:rsidR="000940C7" w:rsidRDefault="000940C7">
      <w:pPr>
        <w:pStyle w:val="ConsPlusTitle"/>
        <w:jc w:val="center"/>
      </w:pPr>
      <w:r>
        <w:t>для предоставления каждой муниципальной услуги, в том числе</w:t>
      </w:r>
    </w:p>
    <w:p w:rsidR="000940C7" w:rsidRDefault="000940C7">
      <w:pPr>
        <w:pStyle w:val="ConsPlusTitle"/>
        <w:jc w:val="center"/>
      </w:pPr>
      <w:r>
        <w:t>к обеспечению доступности для инвалидов указанных объектов</w:t>
      </w:r>
    </w:p>
    <w:p w:rsidR="000940C7" w:rsidRDefault="000940C7">
      <w:pPr>
        <w:pStyle w:val="ConsPlusTitle"/>
        <w:jc w:val="center"/>
      </w:pPr>
      <w:r>
        <w:t>в соответствии с законодательством Российской Федерации</w:t>
      </w:r>
    </w:p>
    <w:p w:rsidR="000940C7" w:rsidRDefault="000940C7">
      <w:pPr>
        <w:pStyle w:val="ConsPlusTitle"/>
        <w:jc w:val="center"/>
      </w:pPr>
      <w:r>
        <w:t>о социальной защите инвалидов</w:t>
      </w:r>
    </w:p>
    <w:p w:rsidR="000940C7" w:rsidRDefault="000940C7">
      <w:pPr>
        <w:pStyle w:val="ConsPlusNormal"/>
        <w:jc w:val="center"/>
      </w:pPr>
      <w:r>
        <w:t xml:space="preserve">(в ред. </w:t>
      </w:r>
      <w:hyperlink r:id="rId55">
        <w:r>
          <w:rPr>
            <w:color w:val="0000FF"/>
          </w:rPr>
          <w:t>постановления</w:t>
        </w:r>
      </w:hyperlink>
      <w:r>
        <w:t xml:space="preserve"> Администрации Нижневартовского района</w:t>
      </w:r>
    </w:p>
    <w:p w:rsidR="000940C7" w:rsidRDefault="000940C7">
      <w:pPr>
        <w:pStyle w:val="ConsPlusNormal"/>
        <w:jc w:val="center"/>
      </w:pPr>
      <w:r>
        <w:t>от 12.05.2025 N 549)</w:t>
      </w:r>
    </w:p>
    <w:p w:rsidR="000940C7" w:rsidRDefault="000940C7">
      <w:pPr>
        <w:pStyle w:val="ConsPlusNormal"/>
        <w:jc w:val="center"/>
      </w:pPr>
    </w:p>
    <w:p w:rsidR="000940C7" w:rsidRDefault="000940C7">
      <w:pPr>
        <w:pStyle w:val="ConsPlusNormal"/>
        <w:ind w:firstLine="540"/>
        <w:jc w:val="both"/>
      </w:pPr>
      <w:r>
        <w:t>2.19. Местоположение административных зданий, в которых осуществляется прием заявлений и документов на бумажном носителе, необходимых для предоставления муниципальной услуги, а также выдача результатов предоставления муниципальной услуги на бумажном носителе, должно обеспечивать удобство для граждан с точки зрения пешеходной доступности от остановок общественного транспорта.</w:t>
      </w:r>
    </w:p>
    <w:p w:rsidR="000940C7" w:rsidRDefault="000940C7">
      <w:pPr>
        <w:pStyle w:val="ConsPlusNormal"/>
        <w:spacing w:before="220"/>
        <w:ind w:firstLine="540"/>
        <w:jc w:val="both"/>
      </w:pPr>
      <w:r>
        <w:t>В случае, если имеется возможность организации стоянки (парковки) возле здания (строения), в котором размещено помещение приема и выдачи результатов предоставления муниципальной услуги, организовывается стоянка (парковка) для личного автомобильного транспорта заявителей. За пользование стоянкой (парковкой) с заявителей плата не взимается.</w:t>
      </w:r>
    </w:p>
    <w:p w:rsidR="000940C7" w:rsidRDefault="000940C7">
      <w:pPr>
        <w:pStyle w:val="ConsPlusNormal"/>
        <w:spacing w:before="220"/>
        <w:ind w:firstLine="540"/>
        <w:jc w:val="both"/>
      </w:pPr>
      <w:r>
        <w:t>На всех парковках общего пользования, в том числе около объектов социальной, инженерной и транспортной инфраструктур (жилых, общественных и производственных зданий, строений и сооружений, включая те, в которых расположены физкультурно-спортивные организации, организации культуры и другие организации), мест отдыха, выделяется не менее 10 процентов мест (но не менее одного места) для бесплатной парковки транспортных средств, управляемых инвалидами I, II групп, и транспортных средств, перевозящих таких инвалидов и (или) детей-инвалидов. На граждан из числа инвалидов III группы распространяются нормы настоящей части в порядке, определяемом Правительством Российской Федерации. На указанных транспортных средствах должен быть установлен опознавательный знак "Инвалид" и информация об этих транспортных средствах должна быть внесена в федеральный реестр инвалидов.</w:t>
      </w:r>
    </w:p>
    <w:p w:rsidR="000940C7" w:rsidRDefault="000940C7">
      <w:pPr>
        <w:pStyle w:val="ConsPlusNormal"/>
        <w:spacing w:before="220"/>
        <w:ind w:firstLine="540"/>
        <w:jc w:val="both"/>
      </w:pPr>
      <w:r>
        <w:t xml:space="preserve">В целях обеспечения беспрепятственного доступа заявителей, в том числе передвигающихся на инвалидных колясках, вход в здание и помещения, в которых предоставляется муниципальная услуга, оборудуется пандусами, поручнями, тактильными (контрастными) предупреждающими элементами, иными специальными приспособлениями, позволяющими обеспечить беспрепятственный доступ и передвижение инвалидов, в соответствии с законодательством Российской Федерации о социальной </w:t>
      </w:r>
      <w:r>
        <w:lastRenderedPageBreak/>
        <w:t>защите инвалидов.</w:t>
      </w:r>
    </w:p>
    <w:p w:rsidR="000940C7" w:rsidRDefault="000940C7">
      <w:pPr>
        <w:pStyle w:val="ConsPlusNormal"/>
        <w:spacing w:before="220"/>
        <w:ind w:firstLine="540"/>
        <w:jc w:val="both"/>
      </w:pPr>
      <w:r>
        <w:t>Центральный вход в здание Уполномоченного органа должен быть оборудован информационной табличкой (вывеской), содержащей информацию:</w:t>
      </w:r>
    </w:p>
    <w:p w:rsidR="000940C7" w:rsidRDefault="000940C7">
      <w:pPr>
        <w:pStyle w:val="ConsPlusNormal"/>
        <w:spacing w:before="220"/>
        <w:ind w:firstLine="540"/>
        <w:jc w:val="both"/>
      </w:pPr>
      <w:r>
        <w:t>наименование;</w:t>
      </w:r>
    </w:p>
    <w:p w:rsidR="000940C7" w:rsidRDefault="000940C7">
      <w:pPr>
        <w:pStyle w:val="ConsPlusNormal"/>
        <w:spacing w:before="220"/>
        <w:ind w:firstLine="540"/>
        <w:jc w:val="both"/>
      </w:pPr>
      <w:r>
        <w:t>местонахождение и юридический адрес;</w:t>
      </w:r>
    </w:p>
    <w:p w:rsidR="000940C7" w:rsidRDefault="000940C7">
      <w:pPr>
        <w:pStyle w:val="ConsPlusNormal"/>
        <w:spacing w:before="220"/>
        <w:ind w:firstLine="540"/>
        <w:jc w:val="both"/>
      </w:pPr>
      <w:r>
        <w:t>режим работы;</w:t>
      </w:r>
    </w:p>
    <w:p w:rsidR="000940C7" w:rsidRDefault="000940C7">
      <w:pPr>
        <w:pStyle w:val="ConsPlusNormal"/>
        <w:spacing w:before="220"/>
        <w:ind w:firstLine="540"/>
        <w:jc w:val="both"/>
      </w:pPr>
      <w:r>
        <w:t>график приема;</w:t>
      </w:r>
    </w:p>
    <w:p w:rsidR="000940C7" w:rsidRDefault="000940C7">
      <w:pPr>
        <w:pStyle w:val="ConsPlusNormal"/>
        <w:spacing w:before="220"/>
        <w:ind w:firstLine="540"/>
        <w:jc w:val="both"/>
      </w:pPr>
      <w:r>
        <w:t>номера телефонов для справок.</w:t>
      </w:r>
    </w:p>
    <w:p w:rsidR="000940C7" w:rsidRDefault="000940C7">
      <w:pPr>
        <w:pStyle w:val="ConsPlusNormal"/>
        <w:spacing w:before="220"/>
        <w:ind w:firstLine="540"/>
        <w:jc w:val="both"/>
      </w:pPr>
      <w:r>
        <w:t>Помещения, в которых предоставляется муниципальная услуга, должны соответствовать санитарно-эпидемиологическим правилам и нормативам.</w:t>
      </w:r>
    </w:p>
    <w:p w:rsidR="000940C7" w:rsidRDefault="000940C7">
      <w:pPr>
        <w:pStyle w:val="ConsPlusNormal"/>
        <w:spacing w:before="220"/>
        <w:ind w:firstLine="540"/>
        <w:jc w:val="both"/>
      </w:pPr>
      <w:r>
        <w:t>Помещения, в которых предоставляется муниципальная услуга, оснащаются:</w:t>
      </w:r>
    </w:p>
    <w:p w:rsidR="000940C7" w:rsidRDefault="000940C7">
      <w:pPr>
        <w:pStyle w:val="ConsPlusNormal"/>
        <w:spacing w:before="220"/>
        <w:ind w:firstLine="540"/>
        <w:jc w:val="both"/>
      </w:pPr>
      <w:r>
        <w:t>противопожарной системой и средствами пожаротушения;</w:t>
      </w:r>
    </w:p>
    <w:p w:rsidR="000940C7" w:rsidRDefault="000940C7">
      <w:pPr>
        <w:pStyle w:val="ConsPlusNormal"/>
        <w:spacing w:before="220"/>
        <w:ind w:firstLine="540"/>
        <w:jc w:val="both"/>
      </w:pPr>
      <w:r>
        <w:t>системой оповещения о возникновении чрезвычайной ситуации;</w:t>
      </w:r>
    </w:p>
    <w:p w:rsidR="000940C7" w:rsidRDefault="000940C7">
      <w:pPr>
        <w:pStyle w:val="ConsPlusNormal"/>
        <w:spacing w:before="220"/>
        <w:ind w:firstLine="540"/>
        <w:jc w:val="both"/>
      </w:pPr>
      <w:r>
        <w:t>средствами оказания первой медицинской помощи;</w:t>
      </w:r>
    </w:p>
    <w:p w:rsidR="000940C7" w:rsidRDefault="000940C7">
      <w:pPr>
        <w:pStyle w:val="ConsPlusNormal"/>
        <w:spacing w:before="220"/>
        <w:ind w:firstLine="540"/>
        <w:jc w:val="both"/>
      </w:pPr>
      <w:r>
        <w:t>туалетными комнатами для посетителей.</w:t>
      </w:r>
    </w:p>
    <w:p w:rsidR="000940C7" w:rsidRDefault="000940C7">
      <w:pPr>
        <w:pStyle w:val="ConsPlusNormal"/>
        <w:spacing w:before="220"/>
        <w:ind w:firstLine="540"/>
        <w:jc w:val="both"/>
      </w:pPr>
      <w:r>
        <w:t>Зал ожидания заявителей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w:t>
      </w:r>
    </w:p>
    <w:p w:rsidR="000940C7" w:rsidRDefault="000940C7">
      <w:pPr>
        <w:pStyle w:val="ConsPlusNormal"/>
        <w:spacing w:before="220"/>
        <w:ind w:firstLine="540"/>
        <w:jc w:val="both"/>
      </w:pPr>
      <w:r>
        <w:t>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w:t>
      </w:r>
    </w:p>
    <w:p w:rsidR="000940C7" w:rsidRDefault="000940C7">
      <w:pPr>
        <w:pStyle w:val="ConsPlusNormal"/>
        <w:spacing w:before="220"/>
        <w:ind w:firstLine="540"/>
        <w:jc w:val="both"/>
      </w:pPr>
      <w:r>
        <w:t>Места для заполнения заявлений оборудуются стульями, столами (стойками), бланками заявлений, письменными принадлежностями.</w:t>
      </w:r>
    </w:p>
    <w:p w:rsidR="000940C7" w:rsidRDefault="000940C7">
      <w:pPr>
        <w:pStyle w:val="ConsPlusNormal"/>
        <w:spacing w:before="220"/>
        <w:ind w:firstLine="540"/>
        <w:jc w:val="both"/>
      </w:pPr>
      <w:r>
        <w:t>Места приема заявителей оборудуются информационными табличками (вывесками) с указанием:</w:t>
      </w:r>
    </w:p>
    <w:p w:rsidR="000940C7" w:rsidRDefault="000940C7">
      <w:pPr>
        <w:pStyle w:val="ConsPlusNormal"/>
        <w:spacing w:before="220"/>
        <w:ind w:firstLine="540"/>
        <w:jc w:val="both"/>
      </w:pPr>
      <w:r>
        <w:t>номера кабинета и наименования отдела;</w:t>
      </w:r>
    </w:p>
    <w:p w:rsidR="000940C7" w:rsidRDefault="000940C7">
      <w:pPr>
        <w:pStyle w:val="ConsPlusNormal"/>
        <w:spacing w:before="220"/>
        <w:ind w:firstLine="540"/>
        <w:jc w:val="both"/>
      </w:pPr>
      <w:r>
        <w:t>фамилии, имени и отчества (последнее - при наличии), должности ответственного лица за прием документов;</w:t>
      </w:r>
    </w:p>
    <w:p w:rsidR="000940C7" w:rsidRDefault="000940C7">
      <w:pPr>
        <w:pStyle w:val="ConsPlusNormal"/>
        <w:spacing w:before="220"/>
        <w:ind w:firstLine="540"/>
        <w:jc w:val="both"/>
      </w:pPr>
      <w:r>
        <w:t>графика приема заявителей.</w:t>
      </w:r>
    </w:p>
    <w:p w:rsidR="000940C7" w:rsidRDefault="000940C7">
      <w:pPr>
        <w:pStyle w:val="ConsPlusNormal"/>
        <w:spacing w:before="220"/>
        <w:ind w:firstLine="540"/>
        <w:jc w:val="both"/>
      </w:pPr>
      <w:r>
        <w:t>Рабочее место каждого ответственного лица за прием документов должно быть оборудовано персональным компьютером с возможностью доступа к необходимым информационным базам данных, печатающим устройствам (принтер) и копирующим устройствам.</w:t>
      </w:r>
    </w:p>
    <w:p w:rsidR="000940C7" w:rsidRDefault="000940C7">
      <w:pPr>
        <w:pStyle w:val="ConsPlusNormal"/>
        <w:spacing w:before="220"/>
        <w:ind w:firstLine="540"/>
        <w:jc w:val="both"/>
      </w:pPr>
      <w:r>
        <w:t>Лицо, ответственное за прием документов, должно иметь настольную табличку с указанием фамилии, имени, отчества (последнее - при наличии) и должности.</w:t>
      </w:r>
    </w:p>
    <w:p w:rsidR="000940C7" w:rsidRDefault="000940C7">
      <w:pPr>
        <w:pStyle w:val="ConsPlusNormal"/>
        <w:spacing w:before="220"/>
        <w:ind w:firstLine="540"/>
        <w:jc w:val="both"/>
      </w:pPr>
      <w:r>
        <w:t>При предоставлении муниципальной услуги инвалидам обеспечиваются:</w:t>
      </w:r>
    </w:p>
    <w:p w:rsidR="000940C7" w:rsidRDefault="000940C7">
      <w:pPr>
        <w:pStyle w:val="ConsPlusNormal"/>
        <w:spacing w:before="220"/>
        <w:ind w:firstLine="540"/>
        <w:jc w:val="both"/>
      </w:pPr>
      <w:r>
        <w:t>возможность беспрепятственного доступа к объекту (зданию, помещению), в котором предоставляется муниципальная услуга;</w:t>
      </w:r>
    </w:p>
    <w:p w:rsidR="000940C7" w:rsidRDefault="000940C7">
      <w:pPr>
        <w:pStyle w:val="ConsPlusNormal"/>
        <w:spacing w:before="220"/>
        <w:ind w:firstLine="540"/>
        <w:jc w:val="both"/>
      </w:pPr>
      <w:r>
        <w:t xml:space="preserve">возможность самостоятельного передвижения по территории, на которой расположены здания и помещения, в которых предоставляется муниципальная услуга, а также входа в такие объекты и выхода </w:t>
      </w:r>
      <w:r>
        <w:lastRenderedPageBreak/>
        <w:t>из них, посадки в транспортное средство и высадки из него, в том числе с использованием кресла-коляски;</w:t>
      </w:r>
    </w:p>
    <w:p w:rsidR="000940C7" w:rsidRDefault="000940C7">
      <w:pPr>
        <w:pStyle w:val="ConsPlusNormal"/>
        <w:spacing w:before="220"/>
        <w:ind w:firstLine="540"/>
        <w:jc w:val="both"/>
      </w:pPr>
      <w:r>
        <w:t>сопровождение инвалидов, имеющих стойкие расстройства функции зрения и самостоятельного передвижения;</w:t>
      </w:r>
    </w:p>
    <w:p w:rsidR="000940C7" w:rsidRDefault="000940C7">
      <w:pPr>
        <w:pStyle w:val="ConsPlusNormal"/>
        <w:spacing w:before="220"/>
        <w:ind w:firstLine="540"/>
        <w:jc w:val="both"/>
      </w:pPr>
      <w:r>
        <w:t>надлежащее размещение оборудования и носителей информации, необходимых для обеспечения беспрепятственного доступа инвалидов к зданиям и помещениям, в которых предоставляется муниципальная услуга, и к муниципальной услуге с учетом ограничений их жизнедеятельности;</w:t>
      </w:r>
    </w:p>
    <w:p w:rsidR="000940C7" w:rsidRDefault="000940C7">
      <w:pPr>
        <w:pStyle w:val="ConsPlusNormal"/>
        <w:spacing w:before="220"/>
        <w:ind w:firstLine="540"/>
        <w:jc w:val="both"/>
      </w:pPr>
      <w: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0940C7" w:rsidRDefault="000940C7">
      <w:pPr>
        <w:pStyle w:val="ConsPlusNormal"/>
        <w:spacing w:before="220"/>
        <w:ind w:firstLine="540"/>
        <w:jc w:val="both"/>
      </w:pPr>
      <w:r>
        <w:t xml:space="preserve">допуск сурдопереводчика и </w:t>
      </w:r>
      <w:proofErr w:type="spellStart"/>
      <w:r>
        <w:t>тифлосурдопереводчика</w:t>
      </w:r>
      <w:proofErr w:type="spellEnd"/>
      <w:r>
        <w:t>;</w:t>
      </w:r>
    </w:p>
    <w:p w:rsidR="000940C7" w:rsidRDefault="000940C7">
      <w:pPr>
        <w:pStyle w:val="ConsPlusNormal"/>
        <w:spacing w:before="220"/>
        <w:ind w:firstLine="540"/>
        <w:jc w:val="both"/>
      </w:pPr>
      <w:r>
        <w:t>допуск собаки-проводника при наличии документа, подтверждающего ее специальное обучение, на объекты (здания, помещения), в которых предоставляются муниципальные услуги;</w:t>
      </w:r>
    </w:p>
    <w:p w:rsidR="000940C7" w:rsidRDefault="000940C7">
      <w:pPr>
        <w:pStyle w:val="ConsPlusNormal"/>
        <w:spacing w:before="220"/>
        <w:ind w:firstLine="540"/>
        <w:jc w:val="both"/>
      </w:pPr>
      <w:r>
        <w:t>оказание инвалидам помощи в преодолении барьеров, мешающих получению ими муниципальных услуг наравне с другими лицами.</w:t>
      </w:r>
    </w:p>
    <w:p w:rsidR="000940C7" w:rsidRDefault="000940C7">
      <w:pPr>
        <w:pStyle w:val="ConsPlusNormal"/>
        <w:jc w:val="center"/>
      </w:pPr>
    </w:p>
    <w:p w:rsidR="000940C7" w:rsidRDefault="000940C7">
      <w:pPr>
        <w:pStyle w:val="ConsPlusTitle"/>
        <w:jc w:val="center"/>
        <w:outlineLvl w:val="2"/>
      </w:pPr>
      <w:r>
        <w:t>Показатели доступности и качества муниципальной услуги</w:t>
      </w:r>
    </w:p>
    <w:p w:rsidR="000940C7" w:rsidRDefault="000940C7">
      <w:pPr>
        <w:pStyle w:val="ConsPlusNormal"/>
        <w:jc w:val="center"/>
      </w:pPr>
    </w:p>
    <w:p w:rsidR="000940C7" w:rsidRDefault="000940C7">
      <w:pPr>
        <w:pStyle w:val="ConsPlusNormal"/>
        <w:ind w:firstLine="540"/>
        <w:jc w:val="both"/>
      </w:pPr>
      <w:r>
        <w:t>2.20. Основными показателями доступности предоставления муниципальной услуги являются:</w:t>
      </w:r>
    </w:p>
    <w:p w:rsidR="000940C7" w:rsidRDefault="000940C7">
      <w:pPr>
        <w:pStyle w:val="ConsPlusNormal"/>
        <w:spacing w:before="220"/>
        <w:ind w:firstLine="540"/>
        <w:jc w:val="both"/>
      </w:pPr>
      <w:r>
        <w:t>наличие полной и понятной информации о порядке, сроках и ходе предоставления муниципальной услуги в информационно-телекоммуникационных сетях общего пользования (в том числе в сети Интернет), средствах массовой информации;</w:t>
      </w:r>
    </w:p>
    <w:p w:rsidR="000940C7" w:rsidRDefault="000940C7">
      <w:pPr>
        <w:pStyle w:val="ConsPlusNormal"/>
        <w:spacing w:before="220"/>
        <w:ind w:firstLine="540"/>
        <w:jc w:val="both"/>
      </w:pPr>
      <w:r>
        <w:t>возможность получения заявителем уведомлений о предоставлении муниципальной услуги с помощью Единого и/или регионального порталов;</w:t>
      </w:r>
    </w:p>
    <w:p w:rsidR="000940C7" w:rsidRDefault="000940C7">
      <w:pPr>
        <w:pStyle w:val="ConsPlusNormal"/>
        <w:spacing w:before="220"/>
        <w:ind w:firstLine="540"/>
        <w:jc w:val="both"/>
      </w:pPr>
      <w:r>
        <w:t>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0940C7" w:rsidRDefault="000940C7">
      <w:pPr>
        <w:pStyle w:val="ConsPlusNormal"/>
        <w:spacing w:before="220"/>
        <w:ind w:firstLine="540"/>
        <w:jc w:val="both"/>
      </w:pPr>
      <w:r>
        <w:t>2.21. Основными показателями качества предоставления муниципальной услуги являются:</w:t>
      </w:r>
    </w:p>
    <w:p w:rsidR="000940C7" w:rsidRDefault="000940C7">
      <w:pPr>
        <w:pStyle w:val="ConsPlusNormal"/>
        <w:spacing w:before="220"/>
        <w:ind w:firstLine="540"/>
        <w:jc w:val="both"/>
      </w:pPr>
      <w:r>
        <w:t>своевременность предоставления муниципальной услуги в соответствии со стандартом ее предоставления, установленным настоящим Административным регламентом;</w:t>
      </w:r>
    </w:p>
    <w:p w:rsidR="000940C7" w:rsidRDefault="000940C7">
      <w:pPr>
        <w:pStyle w:val="ConsPlusNormal"/>
        <w:spacing w:before="220"/>
        <w:ind w:firstLine="540"/>
        <w:jc w:val="both"/>
      </w:pPr>
      <w:r>
        <w:t>минимально возможное количество взаимодействий гражданина с должностными лицами, участвующими в предоставлении муниципальной услуги;</w:t>
      </w:r>
    </w:p>
    <w:p w:rsidR="000940C7" w:rsidRDefault="000940C7">
      <w:pPr>
        <w:pStyle w:val="ConsPlusNormal"/>
        <w:spacing w:before="220"/>
        <w:ind w:firstLine="540"/>
        <w:jc w:val="both"/>
      </w:pPr>
      <w:r>
        <w:t>отсутствие обоснованных жалоб на действия (бездействие) сотрудников и их некорректное (невнимательное) отношение к заявителям;</w:t>
      </w:r>
    </w:p>
    <w:p w:rsidR="000940C7" w:rsidRDefault="000940C7">
      <w:pPr>
        <w:pStyle w:val="ConsPlusNormal"/>
        <w:spacing w:before="220"/>
        <w:ind w:firstLine="540"/>
        <w:jc w:val="both"/>
      </w:pPr>
      <w:r>
        <w:t>отсутствие нарушений установленных сроков в процессе предоставления муниципальной услуги;</w:t>
      </w:r>
    </w:p>
    <w:p w:rsidR="000940C7" w:rsidRDefault="000940C7">
      <w:pPr>
        <w:pStyle w:val="ConsPlusNormal"/>
        <w:spacing w:before="220"/>
        <w:ind w:firstLine="540"/>
        <w:jc w:val="both"/>
      </w:pPr>
      <w:r>
        <w:t>отсутствие заявлений об оспаривании решений, действий (бездействия) Уполномоченного органа, его должностных лиц, принимаемых (совершенных) при предоставлении муниципальной услуги, по итогам рассмотрения которых вынесены решения об удовлетворении (частичном удовлетворении) требований заявителей.</w:t>
      </w:r>
    </w:p>
    <w:p w:rsidR="000940C7" w:rsidRDefault="000940C7">
      <w:pPr>
        <w:pStyle w:val="ConsPlusNormal"/>
        <w:ind w:firstLine="540"/>
        <w:jc w:val="both"/>
      </w:pPr>
    </w:p>
    <w:p w:rsidR="000940C7" w:rsidRDefault="000940C7">
      <w:pPr>
        <w:pStyle w:val="ConsPlusTitle"/>
        <w:jc w:val="center"/>
        <w:outlineLvl w:val="2"/>
      </w:pPr>
      <w:r>
        <w:t>Иные требования, в том числе учитывающие особенности</w:t>
      </w:r>
    </w:p>
    <w:p w:rsidR="000940C7" w:rsidRDefault="000940C7">
      <w:pPr>
        <w:pStyle w:val="ConsPlusTitle"/>
        <w:jc w:val="center"/>
      </w:pPr>
      <w:r>
        <w:t>предоставления муниципальной услуги в многофункциональных</w:t>
      </w:r>
    </w:p>
    <w:p w:rsidR="000940C7" w:rsidRDefault="000940C7">
      <w:pPr>
        <w:pStyle w:val="ConsPlusTitle"/>
        <w:jc w:val="center"/>
      </w:pPr>
      <w:r>
        <w:t>центрах, особенности предоставления муниципальной услуги</w:t>
      </w:r>
    </w:p>
    <w:p w:rsidR="000940C7" w:rsidRDefault="000940C7">
      <w:pPr>
        <w:pStyle w:val="ConsPlusTitle"/>
        <w:jc w:val="center"/>
      </w:pPr>
      <w:r>
        <w:t>по экстерриториальному принципу и особенности предоставления</w:t>
      </w:r>
    </w:p>
    <w:p w:rsidR="000940C7" w:rsidRDefault="000940C7">
      <w:pPr>
        <w:pStyle w:val="ConsPlusTitle"/>
        <w:jc w:val="center"/>
      </w:pPr>
      <w:r>
        <w:t>муниципальной услуги в электронной форме</w:t>
      </w:r>
    </w:p>
    <w:p w:rsidR="000940C7" w:rsidRDefault="000940C7">
      <w:pPr>
        <w:pStyle w:val="ConsPlusNormal"/>
        <w:jc w:val="center"/>
      </w:pPr>
    </w:p>
    <w:p w:rsidR="000940C7" w:rsidRDefault="000940C7">
      <w:pPr>
        <w:pStyle w:val="ConsPlusNormal"/>
        <w:ind w:firstLine="540"/>
        <w:jc w:val="both"/>
      </w:pPr>
      <w:r>
        <w:t>2.22. Предоставление муниципальной услуги по экстерриториальному принципу осуществляется в части обеспечения возможности подачи заявлений посредством Единого и/или регионального портала и получения результата муниципальной услуги в многофункциональном центре.</w:t>
      </w:r>
    </w:p>
    <w:p w:rsidR="000940C7" w:rsidRDefault="000940C7">
      <w:pPr>
        <w:pStyle w:val="ConsPlusNormal"/>
        <w:spacing w:before="220"/>
        <w:ind w:firstLine="540"/>
        <w:jc w:val="both"/>
      </w:pPr>
      <w:r>
        <w:t>Заявителям обеспечивается возможность представления заявления в форме электронного документа посредством Единого и/или регионального порталов.</w:t>
      </w:r>
    </w:p>
    <w:p w:rsidR="000940C7" w:rsidRDefault="000940C7">
      <w:pPr>
        <w:pStyle w:val="ConsPlusNormal"/>
        <w:spacing w:before="220"/>
        <w:ind w:firstLine="540"/>
        <w:jc w:val="both"/>
      </w:pPr>
      <w:r>
        <w:t>В случае подачи заявления через Единый и/или региональный порталы заявитель или его представитель авторизуется на Едином и/или региональном порталах посредством подтвержденной учетной записи в ЕСИА, заполняет заявление о предоставлении муниципальной услуги с использованием интерактивной формы в электронном виде.</w:t>
      </w:r>
    </w:p>
    <w:p w:rsidR="000940C7" w:rsidRDefault="000940C7">
      <w:pPr>
        <w:pStyle w:val="ConsPlusNormal"/>
        <w:spacing w:before="220"/>
        <w:ind w:firstLine="540"/>
        <w:jc w:val="both"/>
      </w:pPr>
      <w:r>
        <w:t>Заполненное заявление о предоставлении муниципальной услуги отправляется заявителем вместе с прикрепленными электронными образами документов, необходимыми для предоставления муниципальной услуги, в Организацию. При авторизации в ЕСИА заявление о предоставлении муниципальной услуги считается подписанным простой электронной подписью заявителя.</w:t>
      </w:r>
    </w:p>
    <w:p w:rsidR="000940C7" w:rsidRDefault="000940C7">
      <w:pPr>
        <w:pStyle w:val="ConsPlusNormal"/>
        <w:spacing w:before="220"/>
        <w:ind w:firstLine="540"/>
        <w:jc w:val="both"/>
      </w:pPr>
      <w:r>
        <w:t xml:space="preserve">Результаты предоставления муниципальной услуги, указанные в </w:t>
      </w:r>
      <w:hyperlink w:anchor="P145">
        <w:r>
          <w:rPr>
            <w:color w:val="0000FF"/>
          </w:rPr>
          <w:t>пункте 2.5</w:t>
        </w:r>
      </w:hyperlink>
      <w:r>
        <w:t xml:space="preserve"> настоящего Административного регламента, направляются заявителю, представителю в личный кабинет на Единый и/или региональный порталы в форме электронного документа, подписанного усиленной квалифицированной электронной подписью уполномоченного должностного лица Организации в случае направления заявления посредством Единого и/или регионального порталов.</w:t>
      </w:r>
    </w:p>
    <w:p w:rsidR="000940C7" w:rsidRDefault="000940C7">
      <w:pPr>
        <w:pStyle w:val="ConsPlusNormal"/>
        <w:spacing w:before="220"/>
        <w:ind w:firstLine="540"/>
        <w:jc w:val="both"/>
      </w:pPr>
      <w:r>
        <w:t xml:space="preserve">В случае направления заявления посредством Единого и/или регионального порталов результат предоставления муниципальной услуги также может быть выдан заявителю на бумажном носителе в многофункциональном центре, в Уполномоченном органе, Организации в порядке, предусмотренном </w:t>
      </w:r>
      <w:hyperlink w:anchor="P442">
        <w:r>
          <w:rPr>
            <w:color w:val="0000FF"/>
          </w:rPr>
          <w:t>пунктом 3.7</w:t>
        </w:r>
      </w:hyperlink>
      <w:r>
        <w:t xml:space="preserve"> настоящего Административного регламента.</w:t>
      </w:r>
    </w:p>
    <w:p w:rsidR="000940C7" w:rsidRDefault="000940C7">
      <w:pPr>
        <w:pStyle w:val="ConsPlusNormal"/>
        <w:spacing w:before="220"/>
        <w:ind w:firstLine="540"/>
        <w:jc w:val="both"/>
      </w:pPr>
      <w:r>
        <w:t>2.23. Электронные документы представляются в следующих форматах:</w:t>
      </w:r>
    </w:p>
    <w:p w:rsidR="000940C7" w:rsidRDefault="000940C7">
      <w:pPr>
        <w:pStyle w:val="ConsPlusNormal"/>
        <w:spacing w:before="220"/>
        <w:ind w:firstLine="540"/>
        <w:jc w:val="both"/>
      </w:pPr>
      <w:r>
        <w:t xml:space="preserve">а) </w:t>
      </w:r>
      <w:proofErr w:type="spellStart"/>
      <w:r>
        <w:t>xml</w:t>
      </w:r>
      <w:proofErr w:type="spellEnd"/>
      <w:r>
        <w:t xml:space="preserve"> - для формализованных документов;</w:t>
      </w:r>
    </w:p>
    <w:p w:rsidR="000940C7" w:rsidRDefault="000940C7">
      <w:pPr>
        <w:pStyle w:val="ConsPlusNormal"/>
        <w:spacing w:before="220"/>
        <w:ind w:firstLine="540"/>
        <w:jc w:val="both"/>
      </w:pPr>
      <w:r>
        <w:t xml:space="preserve">б) </w:t>
      </w:r>
      <w:proofErr w:type="spellStart"/>
      <w:r>
        <w:t>doc</w:t>
      </w:r>
      <w:proofErr w:type="spellEnd"/>
      <w:r>
        <w:t xml:space="preserve">, </w:t>
      </w:r>
      <w:proofErr w:type="spellStart"/>
      <w:r>
        <w:t>docx</w:t>
      </w:r>
      <w:proofErr w:type="spellEnd"/>
      <w:r>
        <w:t xml:space="preserve">, </w:t>
      </w:r>
      <w:proofErr w:type="spellStart"/>
      <w:r>
        <w:t>odt</w:t>
      </w:r>
      <w:proofErr w:type="spellEnd"/>
      <w:r>
        <w:t xml:space="preserve"> - для документов с текстовым содержанием, не включающим формулы (за исключением документов, указанных в </w:t>
      </w:r>
      <w:hyperlink w:anchor="P363">
        <w:r>
          <w:rPr>
            <w:color w:val="0000FF"/>
          </w:rPr>
          <w:t>подпункте "в"</w:t>
        </w:r>
      </w:hyperlink>
      <w:r>
        <w:t xml:space="preserve"> настоящего пункта);</w:t>
      </w:r>
    </w:p>
    <w:p w:rsidR="000940C7" w:rsidRDefault="000940C7">
      <w:pPr>
        <w:pStyle w:val="ConsPlusNormal"/>
        <w:spacing w:before="220"/>
        <w:ind w:firstLine="540"/>
        <w:jc w:val="both"/>
      </w:pPr>
      <w:bookmarkStart w:id="17" w:name="P363"/>
      <w:bookmarkEnd w:id="17"/>
      <w:r>
        <w:t xml:space="preserve">в) </w:t>
      </w:r>
      <w:proofErr w:type="spellStart"/>
      <w:r>
        <w:t>xls</w:t>
      </w:r>
      <w:proofErr w:type="spellEnd"/>
      <w:r>
        <w:t xml:space="preserve">, </w:t>
      </w:r>
      <w:proofErr w:type="spellStart"/>
      <w:r>
        <w:t>xlsx</w:t>
      </w:r>
      <w:proofErr w:type="spellEnd"/>
      <w:r>
        <w:t xml:space="preserve">, </w:t>
      </w:r>
      <w:proofErr w:type="spellStart"/>
      <w:r>
        <w:t>ods</w:t>
      </w:r>
      <w:proofErr w:type="spellEnd"/>
      <w:r>
        <w:t xml:space="preserve"> - для документов, содержащих расчеты;</w:t>
      </w:r>
    </w:p>
    <w:p w:rsidR="000940C7" w:rsidRDefault="000940C7">
      <w:pPr>
        <w:pStyle w:val="ConsPlusNormal"/>
        <w:spacing w:before="220"/>
        <w:ind w:firstLine="540"/>
        <w:jc w:val="both"/>
      </w:pPr>
      <w:r>
        <w:t xml:space="preserve">г) </w:t>
      </w:r>
      <w:proofErr w:type="spellStart"/>
      <w:r>
        <w:t>pdf</w:t>
      </w:r>
      <w:proofErr w:type="spellEnd"/>
      <w:r>
        <w:t xml:space="preserve">, </w:t>
      </w:r>
      <w:proofErr w:type="spellStart"/>
      <w:r>
        <w:t>jpg</w:t>
      </w:r>
      <w:proofErr w:type="spellEnd"/>
      <w:r>
        <w:t xml:space="preserve">, </w:t>
      </w:r>
      <w:proofErr w:type="spellStart"/>
      <w:r>
        <w:t>jpeg</w:t>
      </w:r>
      <w:proofErr w:type="spellEnd"/>
      <w:r>
        <w:t xml:space="preserve"> - для документов с текстовым содержанием, в том числе включающим формулы и (или) графические изображения (за исключением документов, указанных в </w:t>
      </w:r>
      <w:hyperlink w:anchor="P363">
        <w:r>
          <w:rPr>
            <w:color w:val="0000FF"/>
          </w:rPr>
          <w:t>подпункте "в"</w:t>
        </w:r>
      </w:hyperlink>
      <w:r>
        <w:t xml:space="preserve"> настоящего пункта), а также документов с графическим содержанием.</w:t>
      </w:r>
    </w:p>
    <w:p w:rsidR="000940C7" w:rsidRDefault="000940C7">
      <w:pPr>
        <w:pStyle w:val="ConsPlusNormal"/>
        <w:spacing w:before="220"/>
        <w:ind w:firstLine="540"/>
        <w:jc w:val="both"/>
      </w:pPr>
      <w:r>
        <w:t xml:space="preserve">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w:t>
      </w:r>
      <w:proofErr w:type="spellStart"/>
      <w:r>
        <w:t>dpi</w:t>
      </w:r>
      <w:proofErr w:type="spellEnd"/>
      <w:r>
        <w:t xml:space="preserve"> (масштаб 1:1) с использованием следующих режимов:</w:t>
      </w:r>
    </w:p>
    <w:p w:rsidR="000940C7" w:rsidRDefault="000940C7">
      <w:pPr>
        <w:pStyle w:val="ConsPlusNormal"/>
        <w:spacing w:before="220"/>
        <w:ind w:firstLine="540"/>
        <w:jc w:val="both"/>
      </w:pPr>
      <w:r>
        <w:t>"черно-белый" (при отсутствии в документе графических изображений и (или) цветного текста);</w:t>
      </w:r>
    </w:p>
    <w:p w:rsidR="000940C7" w:rsidRDefault="000940C7">
      <w:pPr>
        <w:pStyle w:val="ConsPlusNormal"/>
        <w:spacing w:before="220"/>
        <w:ind w:firstLine="540"/>
        <w:jc w:val="both"/>
      </w:pPr>
      <w:r>
        <w:t>"оттенки серого" (при наличии в документе графических изображений, отличных от цветного графического изображения);</w:t>
      </w:r>
    </w:p>
    <w:p w:rsidR="000940C7" w:rsidRDefault="000940C7">
      <w:pPr>
        <w:pStyle w:val="ConsPlusNormal"/>
        <w:spacing w:before="220"/>
        <w:ind w:firstLine="540"/>
        <w:jc w:val="both"/>
      </w:pPr>
      <w:r>
        <w:t>"цветной" или "режим полной цветопередачи" (при наличии в документе цветных графических изображений либо цветного текста);</w:t>
      </w:r>
    </w:p>
    <w:p w:rsidR="000940C7" w:rsidRDefault="000940C7">
      <w:pPr>
        <w:pStyle w:val="ConsPlusNormal"/>
        <w:spacing w:before="220"/>
        <w:ind w:firstLine="540"/>
        <w:jc w:val="both"/>
      </w:pPr>
      <w:r>
        <w:t>сохранение всех аутентичных признаков подлинности, а именно:</w:t>
      </w:r>
    </w:p>
    <w:p w:rsidR="000940C7" w:rsidRDefault="000940C7">
      <w:pPr>
        <w:pStyle w:val="ConsPlusNormal"/>
        <w:spacing w:before="220"/>
        <w:ind w:firstLine="540"/>
        <w:jc w:val="both"/>
      </w:pPr>
      <w:r>
        <w:t>графической подписи лица, печати, углового штампа бланка;</w:t>
      </w:r>
    </w:p>
    <w:p w:rsidR="000940C7" w:rsidRDefault="000940C7">
      <w:pPr>
        <w:pStyle w:val="ConsPlusNormal"/>
        <w:spacing w:before="220"/>
        <w:ind w:firstLine="540"/>
        <w:jc w:val="both"/>
      </w:pPr>
      <w:r>
        <w:t xml:space="preserve">количество файлов должно соответствовать количеству документов, каждый из которых содержит </w:t>
      </w:r>
      <w:r>
        <w:lastRenderedPageBreak/>
        <w:t>текстовую и (или) графическую информацию.</w:t>
      </w:r>
    </w:p>
    <w:p w:rsidR="000940C7" w:rsidRDefault="000940C7">
      <w:pPr>
        <w:pStyle w:val="ConsPlusNormal"/>
        <w:spacing w:before="220"/>
        <w:ind w:firstLine="540"/>
        <w:jc w:val="both"/>
      </w:pPr>
      <w:r>
        <w:t>Электронные документы должны обеспечивать:</w:t>
      </w:r>
    </w:p>
    <w:p w:rsidR="000940C7" w:rsidRDefault="000940C7">
      <w:pPr>
        <w:pStyle w:val="ConsPlusNormal"/>
        <w:spacing w:before="220"/>
        <w:ind w:firstLine="540"/>
        <w:jc w:val="both"/>
      </w:pPr>
      <w:r>
        <w:t>возможность идентифицировать документ и количество листов в документе;</w:t>
      </w:r>
    </w:p>
    <w:p w:rsidR="000940C7" w:rsidRDefault="000940C7">
      <w:pPr>
        <w:pStyle w:val="ConsPlusNormal"/>
        <w:spacing w:before="220"/>
        <w:ind w:firstLine="540"/>
        <w:jc w:val="both"/>
      </w:pPr>
      <w:r>
        <w:t>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rsidR="000940C7" w:rsidRDefault="000940C7">
      <w:pPr>
        <w:pStyle w:val="ConsPlusNormal"/>
        <w:spacing w:before="220"/>
        <w:ind w:firstLine="540"/>
        <w:jc w:val="both"/>
      </w:pPr>
      <w:r>
        <w:t xml:space="preserve">Документы, подлежащие представлению в форматах </w:t>
      </w:r>
      <w:proofErr w:type="spellStart"/>
      <w:r>
        <w:t>xls</w:t>
      </w:r>
      <w:proofErr w:type="spellEnd"/>
      <w:r>
        <w:t xml:space="preserve">, </w:t>
      </w:r>
      <w:proofErr w:type="spellStart"/>
      <w:r>
        <w:t>xlsx</w:t>
      </w:r>
      <w:proofErr w:type="spellEnd"/>
      <w:r>
        <w:t xml:space="preserve"> или </w:t>
      </w:r>
      <w:proofErr w:type="spellStart"/>
      <w:r>
        <w:t>ods</w:t>
      </w:r>
      <w:proofErr w:type="spellEnd"/>
      <w:r>
        <w:t>, формируются в виде отдельного электронного документа.</w:t>
      </w:r>
    </w:p>
    <w:p w:rsidR="000940C7" w:rsidRDefault="000940C7">
      <w:pPr>
        <w:pStyle w:val="ConsPlusNormal"/>
        <w:jc w:val="center"/>
      </w:pPr>
    </w:p>
    <w:p w:rsidR="000940C7" w:rsidRDefault="000940C7">
      <w:pPr>
        <w:pStyle w:val="ConsPlusTitle"/>
        <w:jc w:val="center"/>
        <w:outlineLvl w:val="1"/>
      </w:pPr>
      <w:r>
        <w:t>III. Состав, последовательность и сроки выполнения</w:t>
      </w:r>
    </w:p>
    <w:p w:rsidR="000940C7" w:rsidRDefault="000940C7">
      <w:pPr>
        <w:pStyle w:val="ConsPlusTitle"/>
        <w:jc w:val="center"/>
      </w:pPr>
      <w:r>
        <w:t>административных процедур, требования к порядку их</w:t>
      </w:r>
    </w:p>
    <w:p w:rsidR="000940C7" w:rsidRDefault="000940C7">
      <w:pPr>
        <w:pStyle w:val="ConsPlusTitle"/>
        <w:jc w:val="center"/>
      </w:pPr>
      <w:r>
        <w:t>выполнения, в том числе особенности выполнения</w:t>
      </w:r>
    </w:p>
    <w:p w:rsidR="000940C7" w:rsidRDefault="000940C7">
      <w:pPr>
        <w:pStyle w:val="ConsPlusTitle"/>
        <w:jc w:val="center"/>
      </w:pPr>
      <w:r>
        <w:t>административных процедур в электронной форме, а также</w:t>
      </w:r>
    </w:p>
    <w:p w:rsidR="000940C7" w:rsidRDefault="000940C7">
      <w:pPr>
        <w:pStyle w:val="ConsPlusTitle"/>
        <w:jc w:val="center"/>
      </w:pPr>
      <w:r>
        <w:t>особенности выполнения административных процедур</w:t>
      </w:r>
    </w:p>
    <w:p w:rsidR="000940C7" w:rsidRDefault="000940C7">
      <w:pPr>
        <w:pStyle w:val="ConsPlusTitle"/>
        <w:jc w:val="center"/>
      </w:pPr>
      <w:r>
        <w:t>в многофункциональных центрах</w:t>
      </w:r>
    </w:p>
    <w:p w:rsidR="000940C7" w:rsidRDefault="000940C7">
      <w:pPr>
        <w:pStyle w:val="ConsPlusNormal"/>
        <w:jc w:val="center"/>
      </w:pPr>
      <w:r>
        <w:t xml:space="preserve">(в ред. </w:t>
      </w:r>
      <w:hyperlink r:id="rId56">
        <w:r>
          <w:rPr>
            <w:color w:val="0000FF"/>
          </w:rPr>
          <w:t>постановления</w:t>
        </w:r>
      </w:hyperlink>
      <w:r>
        <w:t xml:space="preserve"> Администрации Нижневартовского района</w:t>
      </w:r>
    </w:p>
    <w:p w:rsidR="000940C7" w:rsidRDefault="000940C7">
      <w:pPr>
        <w:pStyle w:val="ConsPlusNormal"/>
        <w:jc w:val="center"/>
      </w:pPr>
      <w:r>
        <w:t>от 12.05.2025 N 549)</w:t>
      </w:r>
    </w:p>
    <w:p w:rsidR="000940C7" w:rsidRDefault="000940C7">
      <w:pPr>
        <w:pStyle w:val="ConsPlusNormal"/>
        <w:jc w:val="center"/>
      </w:pPr>
    </w:p>
    <w:p w:rsidR="000940C7" w:rsidRDefault="000940C7">
      <w:pPr>
        <w:pStyle w:val="ConsPlusNormal"/>
        <w:jc w:val="center"/>
      </w:pPr>
      <w:r>
        <w:t xml:space="preserve">(в ред. </w:t>
      </w:r>
      <w:hyperlink r:id="rId57">
        <w:r>
          <w:rPr>
            <w:color w:val="0000FF"/>
          </w:rPr>
          <w:t>постановления</w:t>
        </w:r>
      </w:hyperlink>
      <w:r>
        <w:t xml:space="preserve"> Администрации Нижневартовского района</w:t>
      </w:r>
    </w:p>
    <w:p w:rsidR="000940C7" w:rsidRDefault="000940C7">
      <w:pPr>
        <w:pStyle w:val="ConsPlusNormal"/>
        <w:jc w:val="center"/>
      </w:pPr>
      <w:r>
        <w:t>от 07.04.2023 N 337)</w:t>
      </w:r>
    </w:p>
    <w:p w:rsidR="000940C7" w:rsidRDefault="000940C7">
      <w:pPr>
        <w:pStyle w:val="ConsPlusNormal"/>
        <w:jc w:val="center"/>
      </w:pPr>
    </w:p>
    <w:p w:rsidR="000940C7" w:rsidRDefault="000940C7">
      <w:pPr>
        <w:pStyle w:val="ConsPlusTitle"/>
        <w:jc w:val="center"/>
        <w:outlineLvl w:val="2"/>
      </w:pPr>
      <w:r>
        <w:t>Исчерпывающий перечень административных процедур</w:t>
      </w:r>
    </w:p>
    <w:p w:rsidR="000940C7" w:rsidRDefault="000940C7">
      <w:pPr>
        <w:pStyle w:val="ConsPlusNormal"/>
        <w:jc w:val="center"/>
      </w:pPr>
    </w:p>
    <w:p w:rsidR="000940C7" w:rsidRDefault="000940C7">
      <w:pPr>
        <w:pStyle w:val="ConsPlusNormal"/>
        <w:ind w:firstLine="540"/>
        <w:jc w:val="both"/>
      </w:pPr>
      <w:r>
        <w:t>3.1. Предоставление муниципальной услуги включает в себя следующие административные процедуры:</w:t>
      </w:r>
    </w:p>
    <w:p w:rsidR="000940C7" w:rsidRDefault="000940C7">
      <w:pPr>
        <w:pStyle w:val="ConsPlusNormal"/>
        <w:spacing w:before="220"/>
        <w:ind w:firstLine="540"/>
        <w:jc w:val="both"/>
      </w:pPr>
      <w:r>
        <w:t>проверку документов и регистрацию заявления;</w:t>
      </w:r>
    </w:p>
    <w:p w:rsidR="000940C7" w:rsidRDefault="000940C7">
      <w:pPr>
        <w:pStyle w:val="ConsPlusNormal"/>
        <w:spacing w:before="220"/>
        <w:ind w:firstLine="540"/>
        <w:jc w:val="both"/>
      </w:pPr>
      <w:r>
        <w:t>получение сведений посредством СМЭВ;</w:t>
      </w:r>
    </w:p>
    <w:p w:rsidR="000940C7" w:rsidRDefault="000940C7">
      <w:pPr>
        <w:pStyle w:val="ConsPlusNormal"/>
        <w:spacing w:before="220"/>
        <w:ind w:firstLine="540"/>
        <w:jc w:val="both"/>
      </w:pPr>
      <w:r>
        <w:t>рассмотрение документов и сведений;</w:t>
      </w:r>
    </w:p>
    <w:p w:rsidR="000940C7" w:rsidRDefault="000940C7">
      <w:pPr>
        <w:pStyle w:val="ConsPlusNormal"/>
        <w:spacing w:before="220"/>
        <w:ind w:firstLine="540"/>
        <w:jc w:val="both"/>
      </w:pPr>
      <w:r>
        <w:t>принятие решения;</w:t>
      </w:r>
    </w:p>
    <w:p w:rsidR="000940C7" w:rsidRDefault="000940C7">
      <w:pPr>
        <w:pStyle w:val="ConsPlusNormal"/>
        <w:spacing w:before="220"/>
        <w:ind w:firstLine="540"/>
        <w:jc w:val="both"/>
      </w:pPr>
      <w:r>
        <w:t>выдачу результата;</w:t>
      </w:r>
    </w:p>
    <w:p w:rsidR="000940C7" w:rsidRDefault="000940C7">
      <w:pPr>
        <w:pStyle w:val="ConsPlusNormal"/>
        <w:spacing w:before="220"/>
        <w:ind w:firstLine="540"/>
        <w:jc w:val="both"/>
      </w:pPr>
      <w:r>
        <w:t>внесение результата муниципальной услуги в реестр юридически значимых записей.</w:t>
      </w:r>
    </w:p>
    <w:p w:rsidR="000940C7" w:rsidRDefault="000940C7">
      <w:pPr>
        <w:pStyle w:val="ConsPlusNormal"/>
        <w:spacing w:before="220"/>
        <w:ind w:firstLine="540"/>
        <w:jc w:val="both"/>
      </w:pPr>
      <w:r>
        <w:t xml:space="preserve">Описание административных процедур представлено в </w:t>
      </w:r>
      <w:hyperlink w:anchor="P772">
        <w:r>
          <w:rPr>
            <w:color w:val="0000FF"/>
          </w:rPr>
          <w:t>приложении 6</w:t>
        </w:r>
      </w:hyperlink>
      <w:r>
        <w:t xml:space="preserve"> к настоящему Административному регламенту.</w:t>
      </w:r>
    </w:p>
    <w:p w:rsidR="000940C7" w:rsidRDefault="000940C7">
      <w:pPr>
        <w:pStyle w:val="ConsPlusNormal"/>
        <w:ind w:firstLine="540"/>
        <w:jc w:val="both"/>
      </w:pPr>
    </w:p>
    <w:p w:rsidR="000940C7" w:rsidRDefault="000940C7">
      <w:pPr>
        <w:pStyle w:val="ConsPlusTitle"/>
        <w:jc w:val="center"/>
        <w:outlineLvl w:val="2"/>
      </w:pPr>
      <w:r>
        <w:t>Перечень административных процедур (действий)</w:t>
      </w:r>
    </w:p>
    <w:p w:rsidR="000940C7" w:rsidRDefault="000940C7">
      <w:pPr>
        <w:pStyle w:val="ConsPlusTitle"/>
        <w:jc w:val="center"/>
      </w:pPr>
      <w:r>
        <w:t>при предоставлении муниципальной услуги в электронной форме</w:t>
      </w:r>
    </w:p>
    <w:p w:rsidR="000940C7" w:rsidRDefault="000940C7">
      <w:pPr>
        <w:pStyle w:val="ConsPlusNormal"/>
        <w:ind w:firstLine="540"/>
        <w:jc w:val="both"/>
      </w:pPr>
    </w:p>
    <w:p w:rsidR="000940C7" w:rsidRDefault="000940C7">
      <w:pPr>
        <w:pStyle w:val="ConsPlusNormal"/>
        <w:ind w:firstLine="540"/>
        <w:jc w:val="both"/>
      </w:pPr>
      <w:r>
        <w:t>3.2. При предоставлении муниципальной услуги в электронной форме заявителю обеспечиваются:</w:t>
      </w:r>
    </w:p>
    <w:p w:rsidR="000940C7" w:rsidRDefault="000940C7">
      <w:pPr>
        <w:pStyle w:val="ConsPlusNormal"/>
        <w:spacing w:before="220"/>
        <w:ind w:firstLine="540"/>
        <w:jc w:val="both"/>
      </w:pPr>
      <w:r>
        <w:t>получение информации о порядке и сроках предоставления муниципальной услуги;</w:t>
      </w:r>
    </w:p>
    <w:p w:rsidR="000940C7" w:rsidRDefault="000940C7">
      <w:pPr>
        <w:pStyle w:val="ConsPlusNormal"/>
        <w:spacing w:before="220"/>
        <w:ind w:firstLine="540"/>
        <w:jc w:val="both"/>
      </w:pPr>
      <w:r>
        <w:t>запись на прием в орган (организацию), многофункциональный центр предоставления государственных и муниципальных услуг (далее - многофункциональный центр) для подачи запроса о предоставлении услуги (далее - запрос), а также в случаях, предусмотренных Административным регламентом, возможность подачи такого запроса с одновременной записью на указанный прием;</w:t>
      </w:r>
    </w:p>
    <w:p w:rsidR="000940C7" w:rsidRDefault="000940C7">
      <w:pPr>
        <w:pStyle w:val="ConsPlusNormal"/>
        <w:spacing w:before="220"/>
        <w:ind w:firstLine="540"/>
        <w:jc w:val="both"/>
      </w:pPr>
      <w:r>
        <w:t>формирование заявления;</w:t>
      </w:r>
    </w:p>
    <w:p w:rsidR="000940C7" w:rsidRDefault="000940C7">
      <w:pPr>
        <w:pStyle w:val="ConsPlusNormal"/>
        <w:spacing w:before="220"/>
        <w:ind w:firstLine="540"/>
        <w:jc w:val="both"/>
      </w:pPr>
      <w:r>
        <w:t xml:space="preserve">прием и регистрация Организацией заявления и иных документов, необходимых для </w:t>
      </w:r>
      <w:r>
        <w:lastRenderedPageBreak/>
        <w:t>предоставления муниципальной услуги;</w:t>
      </w:r>
    </w:p>
    <w:p w:rsidR="000940C7" w:rsidRDefault="000940C7">
      <w:pPr>
        <w:pStyle w:val="ConsPlusNormal"/>
        <w:spacing w:before="220"/>
        <w:ind w:firstLine="540"/>
        <w:jc w:val="both"/>
      </w:pPr>
      <w:r>
        <w:t>получение результата предоставления муниципальной услуги;</w:t>
      </w:r>
    </w:p>
    <w:p w:rsidR="000940C7" w:rsidRDefault="000940C7">
      <w:pPr>
        <w:pStyle w:val="ConsPlusNormal"/>
        <w:spacing w:before="220"/>
        <w:ind w:firstLine="540"/>
        <w:jc w:val="both"/>
      </w:pPr>
      <w:r>
        <w:t>получение сведений о ходе рассмотрения заявления;</w:t>
      </w:r>
    </w:p>
    <w:p w:rsidR="000940C7" w:rsidRDefault="000940C7">
      <w:pPr>
        <w:pStyle w:val="ConsPlusNormal"/>
        <w:spacing w:before="220"/>
        <w:ind w:firstLine="540"/>
        <w:jc w:val="both"/>
      </w:pPr>
      <w:r>
        <w:t>осуществление оценки качества предоставления муниципальной услуги;</w:t>
      </w:r>
    </w:p>
    <w:p w:rsidR="000940C7" w:rsidRDefault="000940C7">
      <w:pPr>
        <w:pStyle w:val="ConsPlusNormal"/>
        <w:spacing w:before="220"/>
        <w:ind w:firstLine="540"/>
        <w:jc w:val="both"/>
      </w:pPr>
      <w:r>
        <w:t>досудебное (внесудебное) обжалование решений и действий (бездействия) Организации либо действия (бездействие) должностных лиц Уполномоченного органа, предоставляющего муниципальную услугу, либо муниципального служащего.</w:t>
      </w:r>
    </w:p>
    <w:p w:rsidR="000940C7" w:rsidRDefault="000940C7">
      <w:pPr>
        <w:pStyle w:val="ConsPlusNormal"/>
        <w:jc w:val="center"/>
      </w:pPr>
    </w:p>
    <w:p w:rsidR="000940C7" w:rsidRDefault="000940C7">
      <w:pPr>
        <w:pStyle w:val="ConsPlusTitle"/>
        <w:jc w:val="center"/>
        <w:outlineLvl w:val="2"/>
      </w:pPr>
      <w:r>
        <w:t>Порядок осуществления административных процедур (действий)</w:t>
      </w:r>
    </w:p>
    <w:p w:rsidR="000940C7" w:rsidRDefault="000940C7">
      <w:pPr>
        <w:pStyle w:val="ConsPlusTitle"/>
        <w:jc w:val="center"/>
      </w:pPr>
      <w:r>
        <w:t>в электронной форме</w:t>
      </w:r>
    </w:p>
    <w:p w:rsidR="000940C7" w:rsidRDefault="000940C7">
      <w:pPr>
        <w:pStyle w:val="ConsPlusNormal"/>
        <w:ind w:firstLine="540"/>
        <w:jc w:val="both"/>
      </w:pPr>
    </w:p>
    <w:p w:rsidR="000940C7" w:rsidRDefault="000940C7">
      <w:pPr>
        <w:pStyle w:val="ConsPlusNormal"/>
        <w:ind w:firstLine="540"/>
        <w:jc w:val="both"/>
      </w:pPr>
      <w:r>
        <w:t>3.3. Формирование заявления.</w:t>
      </w:r>
    </w:p>
    <w:p w:rsidR="000940C7" w:rsidRDefault="000940C7">
      <w:pPr>
        <w:pStyle w:val="ConsPlusNormal"/>
        <w:spacing w:before="220"/>
        <w:ind w:firstLine="540"/>
        <w:jc w:val="both"/>
      </w:pPr>
      <w:r>
        <w:t>Формирование заявления осуществляется посредством заполнения электронной формы заявления на Едином и/или региональном порталах без необходимости дополнительной подачи заявления в какой-либо иной форме.</w:t>
      </w:r>
    </w:p>
    <w:p w:rsidR="000940C7" w:rsidRDefault="000940C7">
      <w:pPr>
        <w:pStyle w:val="ConsPlusNormal"/>
        <w:spacing w:before="220"/>
        <w:ind w:firstLine="540"/>
        <w:jc w:val="both"/>
      </w:pPr>
      <w:r>
        <w:t>Форматно-логическая проверка сформированного заявления осуществляется после заполнения заявителем каждого из полей электронной формы заявления.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rsidR="000940C7" w:rsidRDefault="000940C7">
      <w:pPr>
        <w:pStyle w:val="ConsPlusNormal"/>
        <w:spacing w:before="220"/>
        <w:ind w:firstLine="540"/>
        <w:jc w:val="both"/>
      </w:pPr>
      <w:r>
        <w:t>При формировании заявления заявителю обеспечивается:</w:t>
      </w:r>
    </w:p>
    <w:p w:rsidR="000940C7" w:rsidRDefault="000940C7">
      <w:pPr>
        <w:pStyle w:val="ConsPlusNormal"/>
        <w:spacing w:before="220"/>
        <w:ind w:firstLine="540"/>
        <w:jc w:val="both"/>
      </w:pPr>
      <w:r>
        <w:t xml:space="preserve">возможность копирования и сохранения заявления и иных документов, указанных в </w:t>
      </w:r>
      <w:hyperlink w:anchor="P206">
        <w:r>
          <w:rPr>
            <w:color w:val="0000FF"/>
          </w:rPr>
          <w:t>пункте 2.10</w:t>
        </w:r>
      </w:hyperlink>
      <w:r>
        <w:t xml:space="preserve"> настоящего Административного регламента, необходимых для предоставления муниципальной услуги;</w:t>
      </w:r>
    </w:p>
    <w:p w:rsidR="000940C7" w:rsidRDefault="000940C7">
      <w:pPr>
        <w:pStyle w:val="ConsPlusNormal"/>
        <w:spacing w:before="220"/>
        <w:ind w:firstLine="540"/>
        <w:jc w:val="both"/>
      </w:pPr>
      <w:r>
        <w:t>возможность заполнения несколькими заявителями одной электронной формы запроса при обращении за услугами, предполагающими направление совместного запроса несколькими заявителями;</w:t>
      </w:r>
    </w:p>
    <w:p w:rsidR="000940C7" w:rsidRDefault="000940C7">
      <w:pPr>
        <w:pStyle w:val="ConsPlusNormal"/>
        <w:spacing w:before="220"/>
        <w:ind w:firstLine="540"/>
        <w:jc w:val="both"/>
      </w:pPr>
      <w:r>
        <w:t>возможность печати на бумажном носителе копии электронной формы заявления;</w:t>
      </w:r>
    </w:p>
    <w:p w:rsidR="000940C7" w:rsidRDefault="000940C7">
      <w:pPr>
        <w:pStyle w:val="ConsPlusNormal"/>
        <w:spacing w:before="220"/>
        <w:ind w:firstLine="540"/>
        <w:jc w:val="both"/>
      </w:pPr>
      <w:r>
        <w:t>сохранение ранее введенных в электронную форму заявления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заявления;</w:t>
      </w:r>
    </w:p>
    <w:p w:rsidR="000940C7" w:rsidRDefault="000940C7">
      <w:pPr>
        <w:pStyle w:val="ConsPlusNormal"/>
        <w:spacing w:before="220"/>
        <w:ind w:firstLine="540"/>
        <w:jc w:val="both"/>
      </w:pPr>
      <w:r>
        <w:t>заполнение полей электронной формы заявления до начала ввода сведений заявителем с использованием сведений, размещенных в ЕСИА, и сведений, опубликованных на Едином и/или региональном порталах, в части, касающейся сведений, отсутствующих в ЕСИА;</w:t>
      </w:r>
    </w:p>
    <w:p w:rsidR="000940C7" w:rsidRDefault="000940C7">
      <w:pPr>
        <w:pStyle w:val="ConsPlusNormal"/>
        <w:spacing w:before="220"/>
        <w:ind w:firstLine="540"/>
        <w:jc w:val="both"/>
      </w:pPr>
      <w:r>
        <w:t>возможность вернуться на любой из этапов заполнения электронной формы заявления без потери ранее введенной информации;</w:t>
      </w:r>
    </w:p>
    <w:p w:rsidR="000940C7" w:rsidRDefault="000940C7">
      <w:pPr>
        <w:pStyle w:val="ConsPlusNormal"/>
        <w:spacing w:before="220"/>
        <w:ind w:firstLine="540"/>
        <w:jc w:val="both"/>
      </w:pPr>
      <w:r>
        <w:t>возможность доступа заявителя на Едином и/или региональном порталах к ранее поданным им заявлениям в течение не менее одного года, а также частично сформированных заявлений - в течение не менее 3 месяцев.</w:t>
      </w:r>
    </w:p>
    <w:p w:rsidR="000940C7" w:rsidRDefault="000940C7">
      <w:pPr>
        <w:pStyle w:val="ConsPlusNormal"/>
        <w:spacing w:before="220"/>
        <w:ind w:firstLine="540"/>
        <w:jc w:val="both"/>
      </w:pPr>
      <w:r>
        <w:t>Сформированное и подписанное заявление и иные документы, необходимые для предоставления муниципальной услуги, направляются в Уполномоченный орган посредством Единого и/или регионального порталов.</w:t>
      </w:r>
    </w:p>
    <w:p w:rsidR="000940C7" w:rsidRDefault="000940C7">
      <w:pPr>
        <w:pStyle w:val="ConsPlusNormal"/>
        <w:spacing w:before="220"/>
        <w:ind w:firstLine="540"/>
        <w:jc w:val="both"/>
      </w:pPr>
      <w:bookmarkStart w:id="18" w:name="P428"/>
      <w:bookmarkEnd w:id="18"/>
      <w:r>
        <w:t>3.4. Организация обеспечивает в срок не позднее 1 рабочего дня с момента подачи заявления на Едином и/или региональном порталах, а в случае его поступления в нерабочий или праздничный день, - на следующий за ним первый рабочий день:</w:t>
      </w:r>
    </w:p>
    <w:p w:rsidR="000940C7" w:rsidRDefault="000940C7">
      <w:pPr>
        <w:pStyle w:val="ConsPlusNormal"/>
        <w:spacing w:before="220"/>
        <w:ind w:firstLine="540"/>
        <w:jc w:val="both"/>
      </w:pPr>
      <w:r>
        <w:lastRenderedPageBreak/>
        <w:t>прием документов, необходимых для предоставления муниципальной услуги, и направление заявителю электронного сообщения о поступлении заявления;</w:t>
      </w:r>
    </w:p>
    <w:p w:rsidR="000940C7" w:rsidRDefault="000940C7">
      <w:pPr>
        <w:pStyle w:val="ConsPlusNormal"/>
        <w:spacing w:before="220"/>
        <w:ind w:firstLine="540"/>
        <w:jc w:val="both"/>
      </w:pPr>
      <w:r>
        <w:t>регистрацию заявления и направление заявителю уведомления о регистрации заявления либо об отказе в приеме документов, необходимых для предоставления муниципальной услуги.</w:t>
      </w:r>
    </w:p>
    <w:p w:rsidR="000940C7" w:rsidRDefault="000940C7">
      <w:pPr>
        <w:pStyle w:val="ConsPlusNormal"/>
        <w:spacing w:before="220"/>
        <w:ind w:firstLine="540"/>
        <w:jc w:val="both"/>
      </w:pPr>
      <w:r>
        <w:t>3.5. Электронное заявление становится доступным для должностного лица Уполномоченного органа, ответственного за прием и регистрацию заявления (далее - ответственное должностное лицо), в государственной информационной системе, используемой Уполномоченным органом для предоставления муниципальной услуги (далее - ГИС).</w:t>
      </w:r>
    </w:p>
    <w:p w:rsidR="000940C7" w:rsidRDefault="000940C7">
      <w:pPr>
        <w:pStyle w:val="ConsPlusNormal"/>
        <w:spacing w:before="220"/>
        <w:ind w:firstLine="540"/>
        <w:jc w:val="both"/>
      </w:pPr>
      <w:r>
        <w:t>Ответственное должностное лицо:</w:t>
      </w:r>
    </w:p>
    <w:p w:rsidR="000940C7" w:rsidRDefault="000940C7">
      <w:pPr>
        <w:pStyle w:val="ConsPlusNormal"/>
        <w:spacing w:before="220"/>
        <w:ind w:firstLine="540"/>
        <w:jc w:val="both"/>
      </w:pPr>
      <w:r>
        <w:t>проверяет наличие электронных заявлений, поступивших с Единого и/или регионального порталов, с периодом не реже 2 раз в день;</w:t>
      </w:r>
    </w:p>
    <w:p w:rsidR="000940C7" w:rsidRDefault="000940C7">
      <w:pPr>
        <w:pStyle w:val="ConsPlusNormal"/>
        <w:spacing w:before="220"/>
        <w:ind w:firstLine="540"/>
        <w:jc w:val="both"/>
      </w:pPr>
      <w:r>
        <w:t>рассматривает поступившие заявления и приложенные образы документов (документы);</w:t>
      </w:r>
    </w:p>
    <w:p w:rsidR="000940C7" w:rsidRDefault="000940C7">
      <w:pPr>
        <w:pStyle w:val="ConsPlusNormal"/>
        <w:spacing w:before="220"/>
        <w:ind w:firstLine="540"/>
        <w:jc w:val="both"/>
      </w:pPr>
      <w:r>
        <w:t xml:space="preserve">производит действия в соответствии с </w:t>
      </w:r>
      <w:hyperlink w:anchor="P428">
        <w:r>
          <w:rPr>
            <w:color w:val="0000FF"/>
          </w:rPr>
          <w:t>пунктом 3.4</w:t>
        </w:r>
      </w:hyperlink>
      <w:r>
        <w:t xml:space="preserve"> настоящего Административного регламента;</w:t>
      </w:r>
    </w:p>
    <w:p w:rsidR="000940C7" w:rsidRDefault="000940C7">
      <w:pPr>
        <w:pStyle w:val="ConsPlusNormal"/>
        <w:spacing w:before="220"/>
        <w:ind w:firstLine="540"/>
        <w:jc w:val="both"/>
      </w:pPr>
      <w:r>
        <w:t>осуществляет в течение 1 дня административную процедуру формирования межведомственных запросов.</w:t>
      </w:r>
    </w:p>
    <w:p w:rsidR="000940C7" w:rsidRDefault="000940C7">
      <w:pPr>
        <w:pStyle w:val="ConsPlusNormal"/>
        <w:spacing w:before="220"/>
        <w:ind w:firstLine="540"/>
        <w:jc w:val="both"/>
      </w:pPr>
      <w:r>
        <w:t>3.6. Заявителю в качестве результата предоставления муниципальной услуги обеспечивается по его выбору возможность:</w:t>
      </w:r>
    </w:p>
    <w:p w:rsidR="000940C7" w:rsidRDefault="000940C7">
      <w:pPr>
        <w:pStyle w:val="ConsPlusNormal"/>
        <w:spacing w:before="220"/>
        <w:ind w:firstLine="540"/>
        <w:jc w:val="both"/>
      </w:pPr>
      <w:r>
        <w:t>получения электронного документа, подписанного с использованием усиленной квалифицированной электронной подписи;</w:t>
      </w:r>
    </w:p>
    <w:p w:rsidR="000940C7" w:rsidRDefault="000940C7">
      <w:pPr>
        <w:pStyle w:val="ConsPlusNormal"/>
        <w:spacing w:before="220"/>
        <w:ind w:firstLine="540"/>
        <w:jc w:val="both"/>
      </w:pPr>
      <w:r>
        <w:t>получения информации из государственных (муниципальных) информационных систем, кроме случаев, когда в соответствии с нормативными правовыми актами такая информация требует обязательного ее подписания со стороны органа (организации) усиленной квалифицированной электронной подписью;</w:t>
      </w:r>
    </w:p>
    <w:p w:rsidR="000940C7" w:rsidRDefault="000940C7">
      <w:pPr>
        <w:pStyle w:val="ConsPlusNormal"/>
        <w:spacing w:before="220"/>
        <w:ind w:firstLine="540"/>
        <w:jc w:val="both"/>
      </w:pPr>
      <w:r>
        <w:t>внесения изменений в сведения, содержащиеся в государственных (муниципальных) информационных системах на основании информации, содержащейся в запросе и (или) прилагаемых к запросу документах, в случаях, предусмотренных нормативными правовыми актами, регулирующими порядок предоставления услуги;</w:t>
      </w:r>
    </w:p>
    <w:p w:rsidR="000940C7" w:rsidRDefault="000940C7">
      <w:pPr>
        <w:pStyle w:val="ConsPlusNormal"/>
        <w:spacing w:before="220"/>
        <w:ind w:firstLine="540"/>
        <w:jc w:val="both"/>
      </w:pPr>
      <w:r>
        <w:t>получения с использованием единого портала электронного документа в машиночитаемом формате, подписанного усиленной квалифицированной электронной подписью со стороны органа (организации) (далее - электронный документ в машиночитаемом формате).</w:t>
      </w:r>
    </w:p>
    <w:p w:rsidR="000940C7" w:rsidRDefault="000940C7">
      <w:pPr>
        <w:pStyle w:val="ConsPlusNormal"/>
        <w:spacing w:before="220"/>
        <w:ind w:firstLine="540"/>
        <w:jc w:val="both"/>
      </w:pPr>
      <w:bookmarkStart w:id="19" w:name="P442"/>
      <w:bookmarkEnd w:id="19"/>
      <w:r>
        <w:t>3.7. Получение информации о ходе рассмотрения заявления и о результате предоставления муниципальной услуги производится в личном кабинете на Едином и/или региональном порталах при условии авторизации. Заявитель имеет возможность просматривать статус электронного заявления, а также информацию о дальнейших действиях в личном кабинете по собственной инициативе, в любое время.</w:t>
      </w:r>
    </w:p>
    <w:p w:rsidR="000940C7" w:rsidRDefault="000940C7">
      <w:pPr>
        <w:pStyle w:val="ConsPlusNormal"/>
        <w:spacing w:before="220"/>
        <w:ind w:firstLine="540"/>
        <w:jc w:val="both"/>
      </w:pPr>
      <w:r>
        <w:t>При предоставлении муниципальной услуги в электронной форме заявителю направляется:</w:t>
      </w:r>
    </w:p>
    <w:p w:rsidR="000940C7" w:rsidRDefault="000940C7">
      <w:pPr>
        <w:pStyle w:val="ConsPlusNormal"/>
        <w:spacing w:before="220"/>
        <w:ind w:firstLine="540"/>
        <w:jc w:val="both"/>
      </w:pPr>
      <w:r>
        <w:t>уведомление о записи на прием в орган (организацию) или многофункциональный центр, содержащее сведения о дате, времени и месте приема;</w:t>
      </w:r>
    </w:p>
    <w:p w:rsidR="000940C7" w:rsidRDefault="000940C7">
      <w:pPr>
        <w:pStyle w:val="ConsPlusNormal"/>
        <w:spacing w:before="220"/>
        <w:ind w:firstLine="540"/>
        <w:jc w:val="both"/>
      </w:pPr>
      <w:r>
        <w:t>уведомление о приеме и регистрации заявления и иных документов, необходимых для предоставления муниципальной услуги, содержащее сведения о факте приема заявления и документов, необходимых для предоставления муниципальной услуги и начале процедуры предоставления муниципальной услуги, а также сведения о дате и времени окончания предоставления муниципальной услуги либо мотивированный отказ в приеме документов, необходимых для предоставления муниципальной услуги;</w:t>
      </w:r>
    </w:p>
    <w:p w:rsidR="000940C7" w:rsidRDefault="000940C7">
      <w:pPr>
        <w:pStyle w:val="ConsPlusNormal"/>
        <w:spacing w:before="220"/>
        <w:ind w:firstLine="540"/>
        <w:jc w:val="both"/>
      </w:pPr>
      <w:r>
        <w:lastRenderedPageBreak/>
        <w:t>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w:t>
      </w:r>
    </w:p>
    <w:p w:rsidR="000940C7" w:rsidRDefault="000940C7">
      <w:pPr>
        <w:pStyle w:val="ConsPlusNormal"/>
        <w:spacing w:before="220"/>
        <w:ind w:firstLine="540"/>
        <w:jc w:val="both"/>
      </w:pPr>
      <w:r>
        <w:t>3.8. Оценка качества предоставления муниципальной услуги.</w:t>
      </w:r>
    </w:p>
    <w:p w:rsidR="000940C7" w:rsidRDefault="000940C7">
      <w:pPr>
        <w:pStyle w:val="ConsPlusNormal"/>
        <w:spacing w:before="220"/>
        <w:ind w:firstLine="540"/>
        <w:jc w:val="both"/>
      </w:pPr>
      <w:r>
        <w:t xml:space="preserve">Оценка качества предоставления муниципальной услуги осуществляется в соответствии с </w:t>
      </w:r>
      <w:hyperlink r:id="rId58">
        <w:r>
          <w:rPr>
            <w:color w:val="0000FF"/>
          </w:rPr>
          <w:t>Правилами</w:t>
        </w:r>
      </w:hyperlink>
      <w:r>
        <w:t xml:space="preserve"> оценки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с учетом качества предоставления ими государственных услуг, а также применения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 утвержденными постановлением Правительства Российской Федерации от 12.12.2012 N 1284 "Об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учетом качества предоставления государственных услуг, руководителей многофункциональных центров предоставления государственных и муниципальных услуг с учетом качества организации предоставления муниципальных услуг,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w:t>
      </w:r>
    </w:p>
    <w:p w:rsidR="000940C7" w:rsidRDefault="000940C7">
      <w:pPr>
        <w:pStyle w:val="ConsPlusNormal"/>
        <w:spacing w:before="220"/>
        <w:ind w:firstLine="540"/>
        <w:jc w:val="both"/>
      </w:pPr>
      <w:r>
        <w:t xml:space="preserve">3.9. Заявителю обеспечивается возможность направления жалобы на решения, действия или бездействие Уполномоченного органа, должностного лица Уполномоченного органа либо муниципального служащего в соответствии со </w:t>
      </w:r>
      <w:hyperlink r:id="rId59">
        <w:r>
          <w:rPr>
            <w:color w:val="0000FF"/>
          </w:rPr>
          <w:t>статьей 11.2</w:t>
        </w:r>
      </w:hyperlink>
      <w:r>
        <w:t xml:space="preserve"> Федерального закона N 210-ФЗ и в порядке, установленном </w:t>
      </w:r>
      <w:hyperlink r:id="rId60">
        <w:r>
          <w:rPr>
            <w:color w:val="0000FF"/>
          </w:rPr>
          <w:t>постановлением</w:t>
        </w:r>
      </w:hyperlink>
      <w:r>
        <w:t xml:space="preserve"> Правительства Российской Федерации от 20.11.2012 N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0940C7" w:rsidRDefault="000940C7">
      <w:pPr>
        <w:pStyle w:val="ConsPlusNormal"/>
        <w:ind w:firstLine="540"/>
        <w:jc w:val="both"/>
      </w:pPr>
    </w:p>
    <w:p w:rsidR="000940C7" w:rsidRDefault="000940C7">
      <w:pPr>
        <w:pStyle w:val="ConsPlusTitle"/>
        <w:jc w:val="center"/>
        <w:outlineLvl w:val="2"/>
      </w:pPr>
      <w:r>
        <w:t>Порядок исправления допущенных опечаток и ошибок в выданных</w:t>
      </w:r>
    </w:p>
    <w:p w:rsidR="000940C7" w:rsidRDefault="000940C7">
      <w:pPr>
        <w:pStyle w:val="ConsPlusTitle"/>
        <w:jc w:val="center"/>
      </w:pPr>
      <w:r>
        <w:t>в результате предоставления муниципальной услуги документах</w:t>
      </w:r>
    </w:p>
    <w:p w:rsidR="000940C7" w:rsidRDefault="000940C7">
      <w:pPr>
        <w:pStyle w:val="ConsPlusNormal"/>
        <w:ind w:firstLine="540"/>
        <w:jc w:val="both"/>
      </w:pPr>
    </w:p>
    <w:p w:rsidR="000940C7" w:rsidRDefault="000940C7">
      <w:pPr>
        <w:pStyle w:val="ConsPlusNormal"/>
        <w:ind w:firstLine="540"/>
        <w:jc w:val="both"/>
      </w:pPr>
      <w:r>
        <w:t xml:space="preserve">3.10. В случае выявления опечаток и ошибок заявитель вправе обратиться в Организацию с заявлением с приложением документов, указанных в </w:t>
      </w:r>
      <w:hyperlink w:anchor="P206">
        <w:r>
          <w:rPr>
            <w:color w:val="0000FF"/>
          </w:rPr>
          <w:t>пункте 2.10</w:t>
        </w:r>
      </w:hyperlink>
      <w:r>
        <w:t xml:space="preserve"> настоящего Административного регламента.</w:t>
      </w:r>
    </w:p>
    <w:p w:rsidR="000940C7" w:rsidRDefault="000940C7">
      <w:pPr>
        <w:pStyle w:val="ConsPlusNormal"/>
        <w:spacing w:before="220"/>
        <w:ind w:firstLine="540"/>
        <w:jc w:val="both"/>
      </w:pPr>
      <w:r>
        <w:t xml:space="preserve">3.11. Основания отказа в приеме заявления об исправлении опечаток и ошибок указаны в </w:t>
      </w:r>
      <w:hyperlink w:anchor="P244">
        <w:r>
          <w:rPr>
            <w:color w:val="0000FF"/>
          </w:rPr>
          <w:t>пункте 2.13</w:t>
        </w:r>
      </w:hyperlink>
      <w:r>
        <w:t xml:space="preserve"> настоящего Административного регламента.</w:t>
      </w:r>
    </w:p>
    <w:p w:rsidR="000940C7" w:rsidRDefault="000940C7">
      <w:pPr>
        <w:pStyle w:val="ConsPlusNormal"/>
        <w:spacing w:before="220"/>
        <w:ind w:firstLine="540"/>
        <w:jc w:val="both"/>
      </w:pPr>
      <w:r>
        <w:t>3.12. Исправление допущенных опечаток и ошибок в выданных в результате предоставления муниципальной услуги документах осуществляется в следующем порядке:</w:t>
      </w:r>
    </w:p>
    <w:p w:rsidR="000940C7" w:rsidRDefault="000940C7">
      <w:pPr>
        <w:pStyle w:val="ConsPlusNormal"/>
        <w:spacing w:before="220"/>
        <w:ind w:firstLine="540"/>
        <w:jc w:val="both"/>
      </w:pPr>
      <w:bookmarkStart w:id="20" w:name="P457"/>
      <w:bookmarkEnd w:id="20"/>
      <w:r>
        <w:t>3.12.1. Заявитель при обнаружении опечаток и ошибок в документах, выданных в результате предоставления муниципальной услуги, обращается лично в Организацию с заявлением о необходимости исправления опечаток и ошибок, в котором содержится указание на их описание.</w:t>
      </w:r>
    </w:p>
    <w:p w:rsidR="000940C7" w:rsidRDefault="000940C7">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494"/>
        <w:gridCol w:w="113"/>
      </w:tblGrid>
      <w:tr w:rsidR="000940C7">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940C7" w:rsidRDefault="000940C7">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0940C7" w:rsidRDefault="000940C7">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0940C7" w:rsidRDefault="000940C7">
            <w:pPr>
              <w:pStyle w:val="ConsPlusNormal"/>
              <w:jc w:val="both"/>
            </w:pPr>
            <w:r>
              <w:rPr>
                <w:color w:val="392C69"/>
              </w:rPr>
              <w:t>КонсультантПлюс: примечание.</w:t>
            </w:r>
          </w:p>
          <w:p w:rsidR="000940C7" w:rsidRDefault="000940C7">
            <w:pPr>
              <w:pStyle w:val="ConsPlusNormal"/>
              <w:jc w:val="both"/>
            </w:pPr>
            <w:r>
              <w:rPr>
                <w:color w:val="392C69"/>
              </w:rPr>
              <w:t xml:space="preserve">В официальном тексте документа, видимо, допущена опечатка: п. 3.13 в настоящем административном регламенте отсутствует, имеется в виду </w:t>
            </w:r>
            <w:proofErr w:type="spellStart"/>
            <w:r>
              <w:rPr>
                <w:color w:val="392C69"/>
              </w:rPr>
              <w:t>пп</w:t>
            </w:r>
            <w:proofErr w:type="spellEnd"/>
            <w:r>
              <w:rPr>
                <w:color w:val="392C69"/>
              </w:rPr>
              <w:t>. 3.12.1 п. 3.12.</w:t>
            </w:r>
          </w:p>
        </w:tc>
        <w:tc>
          <w:tcPr>
            <w:tcW w:w="113" w:type="dxa"/>
            <w:tcBorders>
              <w:top w:val="nil"/>
              <w:left w:val="nil"/>
              <w:bottom w:val="nil"/>
              <w:right w:val="nil"/>
            </w:tcBorders>
            <w:shd w:val="clear" w:color="auto" w:fill="F4F3F8"/>
            <w:tcMar>
              <w:top w:w="0" w:type="dxa"/>
              <w:left w:w="0" w:type="dxa"/>
              <w:bottom w:w="0" w:type="dxa"/>
              <w:right w:w="0" w:type="dxa"/>
            </w:tcMar>
          </w:tcPr>
          <w:p w:rsidR="000940C7" w:rsidRDefault="000940C7">
            <w:pPr>
              <w:pStyle w:val="ConsPlusNormal"/>
            </w:pPr>
          </w:p>
        </w:tc>
      </w:tr>
    </w:tbl>
    <w:p w:rsidR="000940C7" w:rsidRDefault="000940C7">
      <w:pPr>
        <w:pStyle w:val="ConsPlusNormal"/>
        <w:spacing w:before="280"/>
        <w:ind w:firstLine="540"/>
        <w:jc w:val="both"/>
      </w:pPr>
      <w:r>
        <w:t xml:space="preserve">3.12.2. Заявитель при обнаружении опечаток и ошибок в документах, выданных Организацией при получении заявления, указанного в </w:t>
      </w:r>
      <w:hyperlink w:anchor="P457">
        <w:r>
          <w:rPr>
            <w:color w:val="0000FF"/>
          </w:rPr>
          <w:t>подпункте 3.13.1 пункта 3.13</w:t>
        </w:r>
      </w:hyperlink>
      <w:r>
        <w:t>, рассматривает необходимость внесения соответствующих изменений в документы, являющиеся результатом предоставления муниципальной услуги.</w:t>
      </w:r>
    </w:p>
    <w:p w:rsidR="000940C7" w:rsidRDefault="000940C7">
      <w:pPr>
        <w:pStyle w:val="ConsPlusNormal"/>
        <w:spacing w:before="220"/>
        <w:ind w:firstLine="540"/>
        <w:jc w:val="both"/>
      </w:pPr>
      <w:r>
        <w:t xml:space="preserve">3.12.3. Уполномоченный орган обеспечивает устранение опечаток и ошибок в документах, </w:t>
      </w:r>
      <w:r>
        <w:lastRenderedPageBreak/>
        <w:t>являющихся результатом предоставления муниципальной услуги.</w:t>
      </w:r>
    </w:p>
    <w:p w:rsidR="000940C7" w:rsidRDefault="000940C7">
      <w:pPr>
        <w:pStyle w:val="ConsPlusNormal"/>
        <w:spacing w:before="220"/>
        <w:ind w:firstLine="540"/>
        <w:jc w:val="both"/>
      </w:pPr>
      <w:r>
        <w:t xml:space="preserve">3.12.4. Срок устранения опечаток и ошибок не должен превышать 3 (трех) рабочих дней с даты регистрации заявления, указанного в </w:t>
      </w:r>
      <w:hyperlink w:anchor="P457">
        <w:r>
          <w:rPr>
            <w:color w:val="0000FF"/>
          </w:rPr>
          <w:t>подпункте 3.12.1 пункта 3.12</w:t>
        </w:r>
      </w:hyperlink>
      <w:r>
        <w:t>.</w:t>
      </w:r>
    </w:p>
    <w:p w:rsidR="000940C7" w:rsidRDefault="000940C7">
      <w:pPr>
        <w:pStyle w:val="ConsPlusNormal"/>
        <w:jc w:val="center"/>
      </w:pPr>
    </w:p>
    <w:p w:rsidR="000940C7" w:rsidRDefault="000940C7">
      <w:pPr>
        <w:pStyle w:val="ConsPlusTitle"/>
        <w:jc w:val="center"/>
        <w:outlineLvl w:val="1"/>
      </w:pPr>
      <w:r>
        <w:t>IV. Формы контроля за исполнением административного</w:t>
      </w:r>
    </w:p>
    <w:p w:rsidR="000940C7" w:rsidRDefault="000940C7">
      <w:pPr>
        <w:pStyle w:val="ConsPlusTitle"/>
        <w:jc w:val="center"/>
      </w:pPr>
      <w:r>
        <w:t>регламента</w:t>
      </w:r>
    </w:p>
    <w:p w:rsidR="000940C7" w:rsidRDefault="000940C7">
      <w:pPr>
        <w:pStyle w:val="ConsPlusNormal"/>
        <w:jc w:val="center"/>
      </w:pPr>
    </w:p>
    <w:p w:rsidR="000940C7" w:rsidRDefault="000940C7">
      <w:pPr>
        <w:pStyle w:val="ConsPlusNormal"/>
        <w:ind w:firstLine="540"/>
        <w:jc w:val="both"/>
      </w:pPr>
      <w:r>
        <w:t xml:space="preserve">Утратил силу. - </w:t>
      </w:r>
      <w:hyperlink r:id="rId61">
        <w:r>
          <w:rPr>
            <w:color w:val="0000FF"/>
          </w:rPr>
          <w:t>Постановление</w:t>
        </w:r>
      </w:hyperlink>
      <w:r>
        <w:t xml:space="preserve"> Администрации Нижневартовского района от 12.05.2025 N 549.</w:t>
      </w:r>
    </w:p>
    <w:p w:rsidR="000940C7" w:rsidRDefault="000940C7">
      <w:pPr>
        <w:pStyle w:val="ConsPlusNormal"/>
        <w:ind w:firstLine="540"/>
        <w:jc w:val="both"/>
      </w:pPr>
    </w:p>
    <w:p w:rsidR="000940C7" w:rsidRDefault="000940C7">
      <w:pPr>
        <w:pStyle w:val="ConsPlusTitle"/>
        <w:jc w:val="center"/>
        <w:outlineLvl w:val="1"/>
      </w:pPr>
      <w:r>
        <w:t>V. Досудебный (внесудебный) порядок обжалования решений</w:t>
      </w:r>
    </w:p>
    <w:p w:rsidR="000940C7" w:rsidRDefault="000940C7">
      <w:pPr>
        <w:pStyle w:val="ConsPlusTitle"/>
        <w:jc w:val="center"/>
      </w:pPr>
      <w:r>
        <w:t>и действий (бездействия) органа, предоставляющего</w:t>
      </w:r>
    </w:p>
    <w:p w:rsidR="000940C7" w:rsidRDefault="000940C7">
      <w:pPr>
        <w:pStyle w:val="ConsPlusTitle"/>
        <w:jc w:val="center"/>
      </w:pPr>
      <w:r>
        <w:t>муниципальную услугу, а также их должностных лиц,</w:t>
      </w:r>
    </w:p>
    <w:p w:rsidR="000940C7" w:rsidRDefault="000940C7">
      <w:pPr>
        <w:pStyle w:val="ConsPlusTitle"/>
        <w:jc w:val="center"/>
      </w:pPr>
      <w:r>
        <w:t>муниципальных служащих</w:t>
      </w:r>
    </w:p>
    <w:p w:rsidR="000940C7" w:rsidRDefault="000940C7">
      <w:pPr>
        <w:pStyle w:val="ConsPlusNormal"/>
        <w:ind w:firstLine="540"/>
        <w:jc w:val="both"/>
      </w:pPr>
    </w:p>
    <w:p w:rsidR="000940C7" w:rsidRDefault="000940C7">
      <w:pPr>
        <w:pStyle w:val="ConsPlusNormal"/>
        <w:ind w:firstLine="540"/>
        <w:jc w:val="both"/>
      </w:pPr>
      <w:r>
        <w:t xml:space="preserve">Утратил силу. - </w:t>
      </w:r>
      <w:hyperlink r:id="rId62">
        <w:r>
          <w:rPr>
            <w:color w:val="0000FF"/>
          </w:rPr>
          <w:t>Постановление</w:t>
        </w:r>
      </w:hyperlink>
      <w:r>
        <w:t xml:space="preserve"> Администрации Нижневартовского района от 12.05.2025 N 549.</w:t>
      </w:r>
    </w:p>
    <w:p w:rsidR="000940C7" w:rsidRDefault="000940C7">
      <w:pPr>
        <w:pStyle w:val="ConsPlusNormal"/>
        <w:ind w:firstLine="540"/>
        <w:jc w:val="both"/>
      </w:pPr>
    </w:p>
    <w:p w:rsidR="000940C7" w:rsidRDefault="000940C7">
      <w:pPr>
        <w:pStyle w:val="ConsPlusTitle"/>
        <w:jc w:val="center"/>
        <w:outlineLvl w:val="1"/>
      </w:pPr>
      <w:r>
        <w:t>VI. Особенности выполнения административных процедур</w:t>
      </w:r>
    </w:p>
    <w:p w:rsidR="000940C7" w:rsidRDefault="000940C7">
      <w:pPr>
        <w:pStyle w:val="ConsPlusTitle"/>
        <w:jc w:val="center"/>
      </w:pPr>
      <w:r>
        <w:t>(действий) в многофункциональных центрах</w:t>
      </w:r>
    </w:p>
    <w:p w:rsidR="000940C7" w:rsidRDefault="000940C7">
      <w:pPr>
        <w:pStyle w:val="ConsPlusNormal"/>
        <w:jc w:val="center"/>
      </w:pPr>
    </w:p>
    <w:p w:rsidR="000940C7" w:rsidRDefault="000940C7">
      <w:pPr>
        <w:pStyle w:val="ConsPlusTitle"/>
        <w:jc w:val="center"/>
        <w:outlineLvl w:val="2"/>
      </w:pPr>
      <w:r>
        <w:t>Исчерпывающий перечень административных процедур (действий)</w:t>
      </w:r>
    </w:p>
    <w:p w:rsidR="000940C7" w:rsidRDefault="000940C7">
      <w:pPr>
        <w:pStyle w:val="ConsPlusTitle"/>
        <w:jc w:val="center"/>
      </w:pPr>
      <w:r>
        <w:t>при предоставлении муниципальной услуги, выполняемых</w:t>
      </w:r>
    </w:p>
    <w:p w:rsidR="000940C7" w:rsidRDefault="000940C7">
      <w:pPr>
        <w:pStyle w:val="ConsPlusTitle"/>
        <w:jc w:val="center"/>
      </w:pPr>
      <w:r>
        <w:t>многофункциональными центрами</w:t>
      </w:r>
    </w:p>
    <w:p w:rsidR="000940C7" w:rsidRDefault="000940C7">
      <w:pPr>
        <w:pStyle w:val="ConsPlusNormal"/>
        <w:ind w:firstLine="540"/>
        <w:jc w:val="both"/>
      </w:pPr>
    </w:p>
    <w:p w:rsidR="000940C7" w:rsidRDefault="000940C7">
      <w:pPr>
        <w:pStyle w:val="ConsPlusNormal"/>
        <w:ind w:firstLine="540"/>
        <w:jc w:val="both"/>
      </w:pPr>
      <w:r>
        <w:t>6.1. Многофункциональный центр осуществляет:</w:t>
      </w:r>
    </w:p>
    <w:p w:rsidR="000940C7" w:rsidRDefault="000940C7">
      <w:pPr>
        <w:pStyle w:val="ConsPlusNormal"/>
        <w:spacing w:before="220"/>
        <w:ind w:firstLine="540"/>
        <w:jc w:val="both"/>
      </w:pPr>
      <w:r>
        <w:t>информирование заявителей о порядке предоставления муниципальной услуги в многофункциональном центре,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многофункциональном центре;</w:t>
      </w:r>
    </w:p>
    <w:p w:rsidR="000940C7" w:rsidRDefault="000940C7">
      <w:pPr>
        <w:pStyle w:val="ConsPlusNormal"/>
        <w:spacing w:before="220"/>
        <w:ind w:firstLine="540"/>
        <w:jc w:val="both"/>
      </w:pPr>
      <w:r>
        <w:t>прием и регистрацию заявления и документов для предоставления муниципальной услуги;</w:t>
      </w:r>
    </w:p>
    <w:p w:rsidR="000940C7" w:rsidRDefault="000940C7">
      <w:pPr>
        <w:pStyle w:val="ConsPlusNormal"/>
        <w:spacing w:before="220"/>
        <w:ind w:firstLine="540"/>
        <w:jc w:val="both"/>
      </w:pPr>
      <w:r>
        <w:t>получение специалистом многофункционального центра решения о предоставлении (решения об отказе в предоставлении) муниципальной услуги;</w:t>
      </w:r>
    </w:p>
    <w:p w:rsidR="000940C7" w:rsidRDefault="000940C7">
      <w:pPr>
        <w:pStyle w:val="ConsPlusNormal"/>
        <w:spacing w:before="220"/>
        <w:ind w:firstLine="540"/>
        <w:jc w:val="both"/>
      </w:pPr>
      <w:r>
        <w:t>уведомление заявителя о принятом решении, выдачу заявителю результата предоставления муниципальной услуги.</w:t>
      </w:r>
    </w:p>
    <w:p w:rsidR="000940C7" w:rsidRDefault="000940C7">
      <w:pPr>
        <w:pStyle w:val="ConsPlusNormal"/>
        <w:spacing w:before="220"/>
        <w:ind w:firstLine="540"/>
        <w:jc w:val="both"/>
      </w:pPr>
      <w:r>
        <w:t xml:space="preserve">В соответствии с </w:t>
      </w:r>
      <w:hyperlink r:id="rId63">
        <w:r>
          <w:rPr>
            <w:color w:val="0000FF"/>
          </w:rPr>
          <w:t>частью 1.1 статьи 16</w:t>
        </w:r>
      </w:hyperlink>
      <w:r>
        <w:t xml:space="preserve"> Федерального закона N 210-ФЗ для реализации своих функций многофункциональные центры вправе привлекать иные организации.</w:t>
      </w:r>
    </w:p>
    <w:p w:rsidR="000940C7" w:rsidRDefault="000940C7">
      <w:pPr>
        <w:pStyle w:val="ConsPlusNormal"/>
        <w:ind w:firstLine="540"/>
        <w:jc w:val="both"/>
      </w:pPr>
    </w:p>
    <w:p w:rsidR="000940C7" w:rsidRDefault="000940C7">
      <w:pPr>
        <w:pStyle w:val="ConsPlusNormal"/>
        <w:ind w:firstLine="540"/>
        <w:jc w:val="both"/>
      </w:pPr>
    </w:p>
    <w:p w:rsidR="000940C7" w:rsidRDefault="000940C7">
      <w:pPr>
        <w:pStyle w:val="ConsPlusNormal"/>
        <w:ind w:firstLine="540"/>
        <w:jc w:val="both"/>
      </w:pPr>
    </w:p>
    <w:p w:rsidR="000940C7" w:rsidRDefault="000940C7">
      <w:pPr>
        <w:pStyle w:val="ConsPlusNormal"/>
        <w:ind w:firstLine="540"/>
        <w:jc w:val="both"/>
      </w:pPr>
    </w:p>
    <w:p w:rsidR="000940C7" w:rsidRDefault="000940C7">
      <w:pPr>
        <w:pStyle w:val="ConsPlusNormal"/>
        <w:ind w:firstLine="540"/>
        <w:jc w:val="both"/>
      </w:pPr>
    </w:p>
    <w:p w:rsidR="000940C7" w:rsidRDefault="000940C7">
      <w:pPr>
        <w:pStyle w:val="ConsPlusNormal"/>
        <w:ind w:firstLine="540"/>
        <w:jc w:val="both"/>
      </w:pPr>
    </w:p>
    <w:p w:rsidR="000940C7" w:rsidRDefault="000940C7">
      <w:pPr>
        <w:pStyle w:val="ConsPlusNormal"/>
        <w:ind w:firstLine="540"/>
        <w:jc w:val="both"/>
      </w:pPr>
    </w:p>
    <w:p w:rsidR="000940C7" w:rsidRDefault="000940C7">
      <w:pPr>
        <w:pStyle w:val="ConsPlusNormal"/>
        <w:ind w:firstLine="540"/>
        <w:jc w:val="both"/>
      </w:pPr>
    </w:p>
    <w:p w:rsidR="000940C7" w:rsidRDefault="000940C7">
      <w:pPr>
        <w:pStyle w:val="ConsPlusNormal"/>
        <w:ind w:firstLine="540"/>
        <w:jc w:val="both"/>
      </w:pPr>
    </w:p>
    <w:p w:rsidR="000940C7" w:rsidRDefault="000940C7">
      <w:pPr>
        <w:pStyle w:val="ConsPlusNormal"/>
        <w:ind w:firstLine="540"/>
        <w:jc w:val="both"/>
      </w:pPr>
    </w:p>
    <w:p w:rsidR="000940C7" w:rsidRDefault="000940C7">
      <w:pPr>
        <w:pStyle w:val="ConsPlusNormal"/>
        <w:ind w:firstLine="540"/>
        <w:jc w:val="both"/>
      </w:pPr>
    </w:p>
    <w:p w:rsidR="000940C7" w:rsidRDefault="000940C7">
      <w:pPr>
        <w:pStyle w:val="ConsPlusNormal"/>
        <w:ind w:firstLine="540"/>
        <w:jc w:val="both"/>
      </w:pPr>
    </w:p>
    <w:p w:rsidR="000940C7" w:rsidRDefault="000940C7">
      <w:pPr>
        <w:pStyle w:val="ConsPlusNormal"/>
        <w:ind w:firstLine="540"/>
        <w:jc w:val="both"/>
      </w:pPr>
    </w:p>
    <w:p w:rsidR="000940C7" w:rsidRDefault="000940C7">
      <w:pPr>
        <w:pStyle w:val="ConsPlusNormal"/>
        <w:ind w:firstLine="540"/>
        <w:jc w:val="both"/>
      </w:pPr>
    </w:p>
    <w:p w:rsidR="000940C7" w:rsidRDefault="000940C7">
      <w:pPr>
        <w:pStyle w:val="ConsPlusNormal"/>
        <w:ind w:firstLine="540"/>
        <w:jc w:val="both"/>
      </w:pPr>
    </w:p>
    <w:p w:rsidR="000940C7" w:rsidRDefault="000940C7">
      <w:pPr>
        <w:pStyle w:val="ConsPlusNormal"/>
        <w:ind w:firstLine="540"/>
        <w:jc w:val="both"/>
      </w:pPr>
    </w:p>
    <w:p w:rsidR="000940C7" w:rsidRDefault="000940C7">
      <w:pPr>
        <w:pStyle w:val="ConsPlusNormal"/>
        <w:ind w:firstLine="540"/>
        <w:jc w:val="both"/>
      </w:pPr>
    </w:p>
    <w:p w:rsidR="000940C7" w:rsidRDefault="000940C7">
      <w:pPr>
        <w:pStyle w:val="ConsPlusNormal"/>
        <w:jc w:val="right"/>
        <w:outlineLvl w:val="1"/>
      </w:pPr>
      <w:r>
        <w:lastRenderedPageBreak/>
        <w:t>Приложение 1</w:t>
      </w:r>
    </w:p>
    <w:p w:rsidR="000940C7" w:rsidRDefault="000940C7">
      <w:pPr>
        <w:pStyle w:val="ConsPlusNormal"/>
        <w:jc w:val="right"/>
      </w:pPr>
      <w:r>
        <w:t>к административному регламенту предоставления муниципальной</w:t>
      </w:r>
    </w:p>
    <w:p w:rsidR="000940C7" w:rsidRDefault="000940C7">
      <w:pPr>
        <w:pStyle w:val="ConsPlusNormal"/>
        <w:jc w:val="right"/>
      </w:pPr>
      <w:r>
        <w:t>услуги "Организация отдыха и оздоровления детей</w:t>
      </w:r>
    </w:p>
    <w:p w:rsidR="000940C7" w:rsidRDefault="000940C7">
      <w:pPr>
        <w:pStyle w:val="ConsPlusNormal"/>
        <w:jc w:val="right"/>
      </w:pPr>
      <w:r>
        <w:t>в каникулярное время на территории Нижневартовского района"</w:t>
      </w:r>
    </w:p>
    <w:p w:rsidR="000940C7" w:rsidRDefault="000940C7">
      <w:pPr>
        <w:pStyle w:val="ConsPlusNormal"/>
        <w:ind w:firstLine="540"/>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571"/>
        <w:gridCol w:w="4479"/>
      </w:tblGrid>
      <w:tr w:rsidR="000940C7">
        <w:tc>
          <w:tcPr>
            <w:tcW w:w="9050" w:type="dxa"/>
            <w:gridSpan w:val="2"/>
            <w:tcBorders>
              <w:top w:val="nil"/>
              <w:left w:val="nil"/>
              <w:bottom w:val="nil"/>
              <w:right w:val="nil"/>
            </w:tcBorders>
          </w:tcPr>
          <w:p w:rsidR="000940C7" w:rsidRDefault="000940C7">
            <w:pPr>
              <w:pStyle w:val="ConsPlusNormal"/>
              <w:jc w:val="both"/>
            </w:pPr>
          </w:p>
          <w:p w:rsidR="000940C7" w:rsidRDefault="000940C7">
            <w:pPr>
              <w:pStyle w:val="ConsPlusNormal"/>
              <w:jc w:val="center"/>
            </w:pPr>
            <w:r>
              <w:t>__________________________________________________________________________</w:t>
            </w:r>
          </w:p>
          <w:p w:rsidR="000940C7" w:rsidRDefault="000940C7">
            <w:pPr>
              <w:pStyle w:val="ConsPlusNormal"/>
              <w:jc w:val="center"/>
            </w:pPr>
            <w:r>
              <w:t>Наименование уполномоченного органа исполнительной власти субъекта Российской Федерации или органа местного самоуправления</w:t>
            </w:r>
          </w:p>
        </w:tc>
      </w:tr>
      <w:tr w:rsidR="000940C7">
        <w:tc>
          <w:tcPr>
            <w:tcW w:w="4571" w:type="dxa"/>
            <w:tcBorders>
              <w:top w:val="nil"/>
              <w:left w:val="nil"/>
              <w:bottom w:val="nil"/>
              <w:right w:val="nil"/>
            </w:tcBorders>
          </w:tcPr>
          <w:p w:rsidR="000940C7" w:rsidRDefault="000940C7">
            <w:pPr>
              <w:pStyle w:val="ConsPlusNormal"/>
              <w:jc w:val="both"/>
            </w:pPr>
          </w:p>
        </w:tc>
        <w:tc>
          <w:tcPr>
            <w:tcW w:w="4479" w:type="dxa"/>
            <w:tcBorders>
              <w:top w:val="nil"/>
              <w:left w:val="nil"/>
              <w:bottom w:val="nil"/>
              <w:right w:val="nil"/>
            </w:tcBorders>
          </w:tcPr>
          <w:p w:rsidR="000940C7" w:rsidRDefault="000940C7">
            <w:pPr>
              <w:pStyle w:val="ConsPlusNormal"/>
              <w:jc w:val="both"/>
            </w:pPr>
            <w:r>
              <w:t>Кому: ______________________________</w:t>
            </w:r>
          </w:p>
          <w:p w:rsidR="000940C7" w:rsidRDefault="000940C7">
            <w:pPr>
              <w:pStyle w:val="ConsPlusNormal"/>
              <w:jc w:val="both"/>
            </w:pPr>
          </w:p>
          <w:p w:rsidR="000940C7" w:rsidRDefault="000940C7">
            <w:pPr>
              <w:pStyle w:val="ConsPlusNormal"/>
              <w:jc w:val="both"/>
            </w:pPr>
          </w:p>
          <w:p w:rsidR="000940C7" w:rsidRDefault="000940C7">
            <w:pPr>
              <w:pStyle w:val="ConsPlusNormal"/>
              <w:jc w:val="both"/>
            </w:pPr>
          </w:p>
        </w:tc>
      </w:tr>
      <w:tr w:rsidR="000940C7">
        <w:tc>
          <w:tcPr>
            <w:tcW w:w="9050" w:type="dxa"/>
            <w:gridSpan w:val="2"/>
            <w:tcBorders>
              <w:top w:val="nil"/>
              <w:left w:val="nil"/>
              <w:bottom w:val="nil"/>
              <w:right w:val="nil"/>
            </w:tcBorders>
          </w:tcPr>
          <w:p w:rsidR="000940C7" w:rsidRDefault="000940C7">
            <w:pPr>
              <w:pStyle w:val="ConsPlusNormal"/>
              <w:jc w:val="center"/>
            </w:pPr>
            <w:bookmarkStart w:id="21" w:name="P507"/>
            <w:bookmarkEnd w:id="21"/>
            <w:r>
              <w:t>РЕШЕНИЕ</w:t>
            </w:r>
          </w:p>
          <w:p w:rsidR="000940C7" w:rsidRDefault="000940C7">
            <w:pPr>
              <w:pStyle w:val="ConsPlusNormal"/>
              <w:jc w:val="center"/>
            </w:pPr>
            <w:r>
              <w:t>о предоставлении муниципальной услуги "Организация отдыха и оздоровления детей в каникулярное время на территории Нижневартовского района"</w:t>
            </w:r>
          </w:p>
        </w:tc>
      </w:tr>
      <w:tr w:rsidR="000940C7">
        <w:tc>
          <w:tcPr>
            <w:tcW w:w="4571" w:type="dxa"/>
            <w:tcBorders>
              <w:top w:val="nil"/>
              <w:left w:val="nil"/>
              <w:bottom w:val="nil"/>
              <w:right w:val="nil"/>
            </w:tcBorders>
          </w:tcPr>
          <w:p w:rsidR="000940C7" w:rsidRDefault="000940C7">
            <w:pPr>
              <w:pStyle w:val="ConsPlusNormal"/>
              <w:jc w:val="both"/>
            </w:pPr>
            <w:r>
              <w:t>от ________________________</w:t>
            </w:r>
          </w:p>
        </w:tc>
        <w:tc>
          <w:tcPr>
            <w:tcW w:w="4479" w:type="dxa"/>
            <w:tcBorders>
              <w:top w:val="nil"/>
              <w:left w:val="nil"/>
              <w:bottom w:val="nil"/>
              <w:right w:val="nil"/>
            </w:tcBorders>
          </w:tcPr>
          <w:p w:rsidR="000940C7" w:rsidRDefault="000940C7">
            <w:pPr>
              <w:pStyle w:val="ConsPlusNormal"/>
              <w:jc w:val="both"/>
            </w:pPr>
            <w:r>
              <w:t>N ____________</w:t>
            </w:r>
          </w:p>
        </w:tc>
      </w:tr>
      <w:tr w:rsidR="000940C7">
        <w:tc>
          <w:tcPr>
            <w:tcW w:w="9050" w:type="dxa"/>
            <w:gridSpan w:val="2"/>
            <w:tcBorders>
              <w:top w:val="nil"/>
              <w:left w:val="nil"/>
              <w:bottom w:val="single" w:sz="4" w:space="0" w:color="auto"/>
              <w:right w:val="nil"/>
            </w:tcBorders>
          </w:tcPr>
          <w:p w:rsidR="000940C7" w:rsidRDefault="000940C7">
            <w:pPr>
              <w:pStyle w:val="ConsPlusNormal"/>
              <w:jc w:val="both"/>
            </w:pPr>
            <w:r>
              <w:t>Рассмотрев Ваше заявление от ____________________ N ________</w:t>
            </w:r>
          </w:p>
          <w:p w:rsidR="000940C7" w:rsidRDefault="000940C7">
            <w:pPr>
              <w:pStyle w:val="ConsPlusNormal"/>
              <w:jc w:val="both"/>
            </w:pPr>
            <w:r>
              <w:t>уполномоченным органом</w:t>
            </w:r>
          </w:p>
          <w:p w:rsidR="000940C7" w:rsidRDefault="000940C7">
            <w:pPr>
              <w:pStyle w:val="ConsPlusNormal"/>
              <w:jc w:val="both"/>
            </w:pPr>
          </w:p>
        </w:tc>
      </w:tr>
      <w:tr w:rsidR="000940C7">
        <w:tc>
          <w:tcPr>
            <w:tcW w:w="9050" w:type="dxa"/>
            <w:gridSpan w:val="2"/>
            <w:tcBorders>
              <w:top w:val="single" w:sz="4" w:space="0" w:color="auto"/>
              <w:left w:val="nil"/>
              <w:bottom w:val="nil"/>
              <w:right w:val="nil"/>
            </w:tcBorders>
          </w:tcPr>
          <w:p w:rsidR="000940C7" w:rsidRDefault="000940C7">
            <w:pPr>
              <w:pStyle w:val="ConsPlusNormal"/>
              <w:jc w:val="center"/>
            </w:pPr>
            <w:r>
              <w:t>наименование уполномоченного органа</w:t>
            </w:r>
          </w:p>
        </w:tc>
      </w:tr>
      <w:tr w:rsidR="000940C7">
        <w:tc>
          <w:tcPr>
            <w:tcW w:w="9050" w:type="dxa"/>
            <w:gridSpan w:val="2"/>
            <w:tcBorders>
              <w:top w:val="nil"/>
              <w:left w:val="nil"/>
              <w:bottom w:val="nil"/>
              <w:right w:val="nil"/>
            </w:tcBorders>
          </w:tcPr>
          <w:p w:rsidR="000940C7" w:rsidRDefault="000940C7">
            <w:pPr>
              <w:pStyle w:val="ConsPlusNormal"/>
              <w:jc w:val="both"/>
            </w:pPr>
            <w:r>
              <w:t>принято решение о предоставлении Вам путевки _____________________ __________________________________________________________________________</w:t>
            </w:r>
          </w:p>
        </w:tc>
      </w:tr>
      <w:tr w:rsidR="000940C7">
        <w:tc>
          <w:tcPr>
            <w:tcW w:w="9050" w:type="dxa"/>
            <w:gridSpan w:val="2"/>
            <w:tcBorders>
              <w:top w:val="nil"/>
              <w:left w:val="nil"/>
              <w:bottom w:val="nil"/>
              <w:right w:val="nil"/>
            </w:tcBorders>
          </w:tcPr>
          <w:p w:rsidR="000940C7" w:rsidRDefault="000940C7">
            <w:pPr>
              <w:pStyle w:val="ConsPlusNormal"/>
              <w:jc w:val="both"/>
            </w:pPr>
          </w:p>
        </w:tc>
      </w:tr>
      <w:tr w:rsidR="000940C7">
        <w:tc>
          <w:tcPr>
            <w:tcW w:w="9050" w:type="dxa"/>
            <w:gridSpan w:val="2"/>
            <w:tcBorders>
              <w:top w:val="nil"/>
              <w:left w:val="nil"/>
              <w:bottom w:val="nil"/>
              <w:right w:val="nil"/>
            </w:tcBorders>
          </w:tcPr>
          <w:p w:rsidR="000940C7" w:rsidRDefault="000940C7">
            <w:pPr>
              <w:pStyle w:val="ConsPlusNormal"/>
              <w:jc w:val="both"/>
            </w:pPr>
            <w:r>
              <w:t>Дополнительная информация: __________________________________</w:t>
            </w:r>
          </w:p>
        </w:tc>
      </w:tr>
      <w:tr w:rsidR="000940C7">
        <w:tc>
          <w:tcPr>
            <w:tcW w:w="9050" w:type="dxa"/>
            <w:gridSpan w:val="2"/>
            <w:tcBorders>
              <w:top w:val="nil"/>
              <w:left w:val="nil"/>
              <w:bottom w:val="nil"/>
              <w:right w:val="nil"/>
            </w:tcBorders>
          </w:tcPr>
          <w:p w:rsidR="000940C7" w:rsidRDefault="000940C7">
            <w:pPr>
              <w:pStyle w:val="ConsPlusNormal"/>
              <w:jc w:val="both"/>
            </w:pPr>
          </w:p>
        </w:tc>
      </w:tr>
      <w:tr w:rsidR="000940C7">
        <w:tc>
          <w:tcPr>
            <w:tcW w:w="4571" w:type="dxa"/>
            <w:tcBorders>
              <w:top w:val="nil"/>
              <w:left w:val="nil"/>
              <w:bottom w:val="single" w:sz="4" w:space="0" w:color="auto"/>
              <w:right w:val="nil"/>
            </w:tcBorders>
          </w:tcPr>
          <w:p w:rsidR="000940C7" w:rsidRDefault="000940C7">
            <w:pPr>
              <w:pStyle w:val="ConsPlusNormal"/>
              <w:jc w:val="center"/>
            </w:pPr>
          </w:p>
        </w:tc>
        <w:tc>
          <w:tcPr>
            <w:tcW w:w="4479" w:type="dxa"/>
            <w:vMerge w:val="restart"/>
            <w:tcBorders>
              <w:top w:val="nil"/>
              <w:left w:val="nil"/>
              <w:bottom w:val="nil"/>
              <w:right w:val="nil"/>
            </w:tcBorders>
          </w:tcPr>
          <w:p w:rsidR="000940C7" w:rsidRDefault="000940C7">
            <w:pPr>
              <w:pStyle w:val="ConsPlusNormal"/>
              <w:jc w:val="center"/>
            </w:pPr>
            <w:r>
              <w:t>Сведения об</w:t>
            </w:r>
          </w:p>
          <w:p w:rsidR="000940C7" w:rsidRDefault="000940C7">
            <w:pPr>
              <w:pStyle w:val="ConsPlusNormal"/>
              <w:jc w:val="center"/>
            </w:pPr>
            <w:r>
              <w:t>электронной</w:t>
            </w:r>
          </w:p>
          <w:p w:rsidR="000940C7" w:rsidRDefault="000940C7">
            <w:pPr>
              <w:pStyle w:val="ConsPlusNormal"/>
              <w:jc w:val="center"/>
            </w:pPr>
            <w:r>
              <w:t>подписи</w:t>
            </w:r>
          </w:p>
        </w:tc>
      </w:tr>
      <w:tr w:rsidR="000940C7">
        <w:tc>
          <w:tcPr>
            <w:tcW w:w="4571" w:type="dxa"/>
            <w:tcBorders>
              <w:top w:val="single" w:sz="4" w:space="0" w:color="auto"/>
              <w:left w:val="nil"/>
              <w:bottom w:val="nil"/>
              <w:right w:val="nil"/>
            </w:tcBorders>
          </w:tcPr>
          <w:p w:rsidR="000940C7" w:rsidRDefault="000940C7">
            <w:pPr>
              <w:pStyle w:val="ConsPlusNormal"/>
              <w:jc w:val="both"/>
            </w:pPr>
            <w:r>
              <w:t>Должность и ФИО сотрудника, принявшего решение</w:t>
            </w:r>
          </w:p>
        </w:tc>
        <w:tc>
          <w:tcPr>
            <w:tcW w:w="4479" w:type="dxa"/>
            <w:vMerge/>
            <w:tcBorders>
              <w:top w:val="nil"/>
              <w:left w:val="nil"/>
              <w:bottom w:val="nil"/>
              <w:right w:val="nil"/>
            </w:tcBorders>
          </w:tcPr>
          <w:p w:rsidR="000940C7" w:rsidRDefault="000940C7">
            <w:pPr>
              <w:pStyle w:val="ConsPlusNormal"/>
            </w:pPr>
          </w:p>
        </w:tc>
      </w:tr>
      <w:tr w:rsidR="000940C7">
        <w:tc>
          <w:tcPr>
            <w:tcW w:w="9050" w:type="dxa"/>
            <w:gridSpan w:val="2"/>
            <w:tcBorders>
              <w:top w:val="nil"/>
              <w:left w:val="nil"/>
              <w:bottom w:val="nil"/>
              <w:right w:val="nil"/>
            </w:tcBorders>
          </w:tcPr>
          <w:p w:rsidR="000940C7" w:rsidRDefault="000940C7">
            <w:pPr>
              <w:pStyle w:val="ConsPlusNormal"/>
              <w:jc w:val="both"/>
            </w:pPr>
          </w:p>
        </w:tc>
      </w:tr>
    </w:tbl>
    <w:p w:rsidR="000940C7" w:rsidRDefault="000940C7">
      <w:pPr>
        <w:pStyle w:val="ConsPlusNormal"/>
        <w:ind w:firstLine="540"/>
        <w:jc w:val="both"/>
      </w:pPr>
    </w:p>
    <w:p w:rsidR="000940C7" w:rsidRDefault="000940C7">
      <w:pPr>
        <w:pStyle w:val="ConsPlusNormal"/>
        <w:ind w:firstLine="540"/>
        <w:jc w:val="both"/>
      </w:pPr>
    </w:p>
    <w:p w:rsidR="000940C7" w:rsidRDefault="000940C7">
      <w:pPr>
        <w:pStyle w:val="ConsPlusNormal"/>
        <w:ind w:firstLine="540"/>
        <w:jc w:val="both"/>
      </w:pPr>
    </w:p>
    <w:p w:rsidR="000940C7" w:rsidRDefault="000940C7">
      <w:pPr>
        <w:pStyle w:val="ConsPlusNormal"/>
        <w:ind w:firstLine="540"/>
        <w:jc w:val="both"/>
      </w:pPr>
    </w:p>
    <w:p w:rsidR="000940C7" w:rsidRDefault="000940C7">
      <w:pPr>
        <w:pStyle w:val="ConsPlusNormal"/>
        <w:ind w:firstLine="540"/>
        <w:jc w:val="both"/>
      </w:pPr>
    </w:p>
    <w:p w:rsidR="000940C7" w:rsidRDefault="000940C7">
      <w:pPr>
        <w:pStyle w:val="ConsPlusNormal"/>
        <w:ind w:firstLine="540"/>
        <w:jc w:val="both"/>
      </w:pPr>
    </w:p>
    <w:p w:rsidR="000940C7" w:rsidRDefault="000940C7">
      <w:pPr>
        <w:pStyle w:val="ConsPlusNormal"/>
        <w:ind w:firstLine="540"/>
        <w:jc w:val="both"/>
      </w:pPr>
    </w:p>
    <w:p w:rsidR="000940C7" w:rsidRDefault="000940C7">
      <w:pPr>
        <w:pStyle w:val="ConsPlusNormal"/>
        <w:ind w:firstLine="540"/>
        <w:jc w:val="both"/>
      </w:pPr>
    </w:p>
    <w:p w:rsidR="000940C7" w:rsidRDefault="000940C7">
      <w:pPr>
        <w:pStyle w:val="ConsPlusNormal"/>
        <w:ind w:firstLine="540"/>
        <w:jc w:val="both"/>
      </w:pPr>
    </w:p>
    <w:p w:rsidR="000940C7" w:rsidRDefault="000940C7">
      <w:pPr>
        <w:pStyle w:val="ConsPlusNormal"/>
        <w:ind w:firstLine="540"/>
        <w:jc w:val="both"/>
      </w:pPr>
    </w:p>
    <w:p w:rsidR="000940C7" w:rsidRDefault="000940C7">
      <w:pPr>
        <w:pStyle w:val="ConsPlusNormal"/>
        <w:ind w:firstLine="540"/>
        <w:jc w:val="both"/>
      </w:pPr>
    </w:p>
    <w:p w:rsidR="000940C7" w:rsidRDefault="000940C7">
      <w:pPr>
        <w:pStyle w:val="ConsPlusNormal"/>
        <w:ind w:firstLine="540"/>
        <w:jc w:val="both"/>
      </w:pPr>
    </w:p>
    <w:p w:rsidR="000940C7" w:rsidRDefault="000940C7">
      <w:pPr>
        <w:pStyle w:val="ConsPlusNormal"/>
        <w:ind w:firstLine="540"/>
        <w:jc w:val="both"/>
      </w:pPr>
    </w:p>
    <w:p w:rsidR="000940C7" w:rsidRDefault="000940C7">
      <w:pPr>
        <w:pStyle w:val="ConsPlusNormal"/>
        <w:ind w:firstLine="540"/>
        <w:jc w:val="both"/>
      </w:pPr>
    </w:p>
    <w:p w:rsidR="000940C7" w:rsidRDefault="000940C7">
      <w:pPr>
        <w:pStyle w:val="ConsPlusNormal"/>
        <w:ind w:firstLine="540"/>
        <w:jc w:val="both"/>
      </w:pPr>
    </w:p>
    <w:p w:rsidR="000940C7" w:rsidRDefault="000940C7">
      <w:pPr>
        <w:pStyle w:val="ConsPlusNormal"/>
        <w:ind w:firstLine="540"/>
        <w:jc w:val="both"/>
      </w:pPr>
    </w:p>
    <w:p w:rsidR="000940C7" w:rsidRDefault="000940C7">
      <w:pPr>
        <w:pStyle w:val="ConsPlusNormal"/>
        <w:ind w:firstLine="540"/>
        <w:jc w:val="both"/>
      </w:pPr>
    </w:p>
    <w:p w:rsidR="000940C7" w:rsidRDefault="000940C7">
      <w:pPr>
        <w:pStyle w:val="ConsPlusNormal"/>
        <w:ind w:firstLine="540"/>
        <w:jc w:val="both"/>
      </w:pPr>
    </w:p>
    <w:p w:rsidR="000940C7" w:rsidRDefault="000940C7">
      <w:pPr>
        <w:pStyle w:val="ConsPlusNormal"/>
        <w:jc w:val="right"/>
        <w:outlineLvl w:val="1"/>
      </w:pPr>
      <w:r>
        <w:t>Приложение 2</w:t>
      </w:r>
    </w:p>
    <w:p w:rsidR="000940C7" w:rsidRDefault="000940C7">
      <w:pPr>
        <w:pStyle w:val="ConsPlusNormal"/>
        <w:jc w:val="right"/>
      </w:pPr>
      <w:r>
        <w:t>к административному регламенту предоставления муниципальной</w:t>
      </w:r>
    </w:p>
    <w:p w:rsidR="000940C7" w:rsidRDefault="000940C7">
      <w:pPr>
        <w:pStyle w:val="ConsPlusNormal"/>
        <w:jc w:val="right"/>
      </w:pPr>
      <w:r>
        <w:t>услуги "Организация отдыха и оздоровления детей</w:t>
      </w:r>
    </w:p>
    <w:p w:rsidR="000940C7" w:rsidRDefault="000940C7">
      <w:pPr>
        <w:pStyle w:val="ConsPlusNormal"/>
        <w:jc w:val="right"/>
      </w:pPr>
      <w:r>
        <w:t>в каникулярное время на территории Нижневартовского района"</w:t>
      </w:r>
    </w:p>
    <w:p w:rsidR="000940C7" w:rsidRDefault="000940C7">
      <w:pPr>
        <w:pStyle w:val="ConsPlusNormal"/>
        <w:ind w:firstLine="540"/>
        <w:jc w:val="both"/>
      </w:pPr>
    </w:p>
    <w:tbl>
      <w:tblPr>
        <w:tblW w:w="0" w:type="auto"/>
        <w:tblBorders>
          <w:insideH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04"/>
        <w:gridCol w:w="3867"/>
        <w:gridCol w:w="244"/>
        <w:gridCol w:w="4195"/>
      </w:tblGrid>
      <w:tr w:rsidR="000940C7">
        <w:tc>
          <w:tcPr>
            <w:tcW w:w="9010" w:type="dxa"/>
            <w:gridSpan w:val="4"/>
            <w:tcBorders>
              <w:top w:val="nil"/>
              <w:left w:val="nil"/>
              <w:bottom w:val="single" w:sz="4" w:space="0" w:color="auto"/>
              <w:right w:val="nil"/>
            </w:tcBorders>
          </w:tcPr>
          <w:p w:rsidR="000940C7" w:rsidRDefault="000940C7">
            <w:pPr>
              <w:pStyle w:val="ConsPlusNormal"/>
              <w:jc w:val="both"/>
            </w:pPr>
          </w:p>
        </w:tc>
      </w:tr>
      <w:tr w:rsidR="000940C7">
        <w:tblPrEx>
          <w:tblBorders>
            <w:insideH w:val="none" w:sz="0" w:space="0" w:color="auto"/>
          </w:tblBorders>
        </w:tblPrEx>
        <w:tc>
          <w:tcPr>
            <w:tcW w:w="9010" w:type="dxa"/>
            <w:gridSpan w:val="4"/>
            <w:tcBorders>
              <w:top w:val="single" w:sz="4" w:space="0" w:color="auto"/>
              <w:left w:val="nil"/>
              <w:bottom w:val="nil"/>
              <w:right w:val="nil"/>
            </w:tcBorders>
          </w:tcPr>
          <w:p w:rsidR="000940C7" w:rsidRDefault="000940C7">
            <w:pPr>
              <w:pStyle w:val="ConsPlusNormal"/>
              <w:jc w:val="center"/>
            </w:pPr>
            <w:r>
              <w:t>Наименование уполномоченного органа исполнительной власти субъекта Российской Федерации или органа местного самоуправления</w:t>
            </w:r>
          </w:p>
        </w:tc>
      </w:tr>
      <w:tr w:rsidR="000940C7">
        <w:tblPrEx>
          <w:tblBorders>
            <w:insideH w:val="none" w:sz="0" w:space="0" w:color="auto"/>
          </w:tblBorders>
        </w:tblPrEx>
        <w:tc>
          <w:tcPr>
            <w:tcW w:w="4571" w:type="dxa"/>
            <w:gridSpan w:val="2"/>
            <w:tcBorders>
              <w:top w:val="nil"/>
              <w:left w:val="nil"/>
              <w:bottom w:val="nil"/>
              <w:right w:val="nil"/>
            </w:tcBorders>
          </w:tcPr>
          <w:p w:rsidR="000940C7" w:rsidRDefault="000940C7">
            <w:pPr>
              <w:pStyle w:val="ConsPlusNormal"/>
              <w:jc w:val="both"/>
            </w:pPr>
          </w:p>
        </w:tc>
        <w:tc>
          <w:tcPr>
            <w:tcW w:w="4439" w:type="dxa"/>
            <w:gridSpan w:val="2"/>
            <w:tcBorders>
              <w:top w:val="nil"/>
              <w:left w:val="nil"/>
              <w:bottom w:val="nil"/>
              <w:right w:val="nil"/>
            </w:tcBorders>
          </w:tcPr>
          <w:p w:rsidR="000940C7" w:rsidRDefault="000940C7">
            <w:pPr>
              <w:pStyle w:val="ConsPlusNormal"/>
              <w:jc w:val="both"/>
            </w:pPr>
            <w:r>
              <w:t>Кому: ______________________________</w:t>
            </w:r>
          </w:p>
          <w:p w:rsidR="000940C7" w:rsidRDefault="000940C7">
            <w:pPr>
              <w:pStyle w:val="ConsPlusNormal"/>
              <w:jc w:val="both"/>
            </w:pPr>
          </w:p>
          <w:p w:rsidR="000940C7" w:rsidRDefault="000940C7">
            <w:pPr>
              <w:pStyle w:val="ConsPlusNormal"/>
              <w:jc w:val="both"/>
            </w:pPr>
          </w:p>
          <w:p w:rsidR="000940C7" w:rsidRDefault="000940C7">
            <w:pPr>
              <w:pStyle w:val="ConsPlusNormal"/>
              <w:jc w:val="both"/>
            </w:pPr>
          </w:p>
        </w:tc>
      </w:tr>
      <w:tr w:rsidR="000940C7">
        <w:tblPrEx>
          <w:tblBorders>
            <w:insideH w:val="none" w:sz="0" w:space="0" w:color="auto"/>
          </w:tblBorders>
        </w:tblPrEx>
        <w:tc>
          <w:tcPr>
            <w:tcW w:w="9010" w:type="dxa"/>
            <w:gridSpan w:val="4"/>
            <w:tcBorders>
              <w:top w:val="nil"/>
              <w:left w:val="nil"/>
              <w:bottom w:val="nil"/>
              <w:right w:val="nil"/>
            </w:tcBorders>
          </w:tcPr>
          <w:p w:rsidR="000940C7" w:rsidRDefault="000940C7">
            <w:pPr>
              <w:pStyle w:val="ConsPlusNormal"/>
              <w:jc w:val="center"/>
            </w:pPr>
            <w:bookmarkStart w:id="22" w:name="P542"/>
            <w:bookmarkEnd w:id="22"/>
            <w:r>
              <w:t>РЕШЕНИЕ</w:t>
            </w:r>
          </w:p>
          <w:p w:rsidR="000940C7" w:rsidRDefault="000940C7">
            <w:pPr>
              <w:pStyle w:val="ConsPlusNormal"/>
              <w:jc w:val="center"/>
            </w:pPr>
            <w:r>
              <w:t>об отказе в предоставлении муниципальной услуги</w:t>
            </w:r>
          </w:p>
          <w:p w:rsidR="000940C7" w:rsidRDefault="000940C7">
            <w:pPr>
              <w:pStyle w:val="ConsPlusNormal"/>
              <w:jc w:val="center"/>
            </w:pPr>
            <w:r>
              <w:t>"Организация отдыха и оздоровления детей в каникулярное время на территории Нижневартовского района"</w:t>
            </w:r>
          </w:p>
        </w:tc>
      </w:tr>
      <w:tr w:rsidR="000940C7">
        <w:tblPrEx>
          <w:tblBorders>
            <w:insideH w:val="none" w:sz="0" w:space="0" w:color="auto"/>
          </w:tblBorders>
        </w:tblPrEx>
        <w:tc>
          <w:tcPr>
            <w:tcW w:w="4571" w:type="dxa"/>
            <w:gridSpan w:val="2"/>
            <w:tcBorders>
              <w:top w:val="nil"/>
              <w:left w:val="nil"/>
              <w:bottom w:val="nil"/>
              <w:right w:val="nil"/>
            </w:tcBorders>
          </w:tcPr>
          <w:p w:rsidR="000940C7" w:rsidRDefault="000940C7">
            <w:pPr>
              <w:pStyle w:val="ConsPlusNormal"/>
              <w:jc w:val="both"/>
            </w:pPr>
            <w:r>
              <w:t>от ________________________</w:t>
            </w:r>
          </w:p>
        </w:tc>
        <w:tc>
          <w:tcPr>
            <w:tcW w:w="4439" w:type="dxa"/>
            <w:gridSpan w:val="2"/>
            <w:tcBorders>
              <w:top w:val="nil"/>
              <w:left w:val="nil"/>
              <w:bottom w:val="nil"/>
              <w:right w:val="nil"/>
            </w:tcBorders>
          </w:tcPr>
          <w:p w:rsidR="000940C7" w:rsidRDefault="000940C7">
            <w:pPr>
              <w:pStyle w:val="ConsPlusNormal"/>
              <w:jc w:val="both"/>
            </w:pPr>
            <w:r>
              <w:t>N ____________</w:t>
            </w:r>
          </w:p>
        </w:tc>
      </w:tr>
      <w:tr w:rsidR="000940C7">
        <w:tblPrEx>
          <w:tblBorders>
            <w:insideH w:val="none" w:sz="0" w:space="0" w:color="auto"/>
          </w:tblBorders>
        </w:tblPrEx>
        <w:tc>
          <w:tcPr>
            <w:tcW w:w="9010" w:type="dxa"/>
            <w:gridSpan w:val="4"/>
            <w:tcBorders>
              <w:top w:val="nil"/>
              <w:left w:val="nil"/>
              <w:bottom w:val="nil"/>
              <w:right w:val="nil"/>
            </w:tcBorders>
          </w:tcPr>
          <w:p w:rsidR="000940C7" w:rsidRDefault="000940C7">
            <w:pPr>
              <w:pStyle w:val="ConsPlusNormal"/>
              <w:jc w:val="both"/>
            </w:pPr>
            <w:r>
              <w:t>Рассмотрев Ваше заявление от ____________________ N ________ и представленные Вами документы, руководствуясь ______________________, уполномоченным органом</w:t>
            </w:r>
          </w:p>
          <w:p w:rsidR="000940C7" w:rsidRDefault="000940C7">
            <w:pPr>
              <w:pStyle w:val="ConsPlusNormal"/>
              <w:jc w:val="center"/>
            </w:pPr>
            <w:r>
              <w:t>_______________________________________________________________</w:t>
            </w:r>
          </w:p>
          <w:p w:rsidR="000940C7" w:rsidRDefault="000940C7">
            <w:pPr>
              <w:pStyle w:val="ConsPlusNormal"/>
              <w:jc w:val="center"/>
            </w:pPr>
            <w:r>
              <w:t>наименование уполномоченного органа</w:t>
            </w:r>
          </w:p>
        </w:tc>
      </w:tr>
      <w:tr w:rsidR="000940C7">
        <w:tblPrEx>
          <w:tblBorders>
            <w:insideH w:val="none" w:sz="0" w:space="0" w:color="auto"/>
          </w:tblBorders>
        </w:tblPrEx>
        <w:tc>
          <w:tcPr>
            <w:tcW w:w="9010" w:type="dxa"/>
            <w:gridSpan w:val="4"/>
            <w:tcBorders>
              <w:top w:val="nil"/>
              <w:left w:val="nil"/>
              <w:bottom w:val="nil"/>
              <w:right w:val="nil"/>
            </w:tcBorders>
          </w:tcPr>
          <w:p w:rsidR="000940C7" w:rsidRDefault="000940C7">
            <w:pPr>
              <w:pStyle w:val="ConsPlusNormal"/>
              <w:jc w:val="both"/>
            </w:pPr>
            <w:r>
              <w:t>принято решение об отказе и предоставлении Вам путевки _____________________ __________________________________________________________________________</w:t>
            </w:r>
          </w:p>
          <w:p w:rsidR="000940C7" w:rsidRDefault="000940C7">
            <w:pPr>
              <w:pStyle w:val="ConsPlusNormal"/>
              <w:jc w:val="center"/>
            </w:pPr>
            <w:r>
              <w:t>указать ФИО и дату рождения заявителя, ребенка</w:t>
            </w:r>
          </w:p>
        </w:tc>
      </w:tr>
      <w:tr w:rsidR="000940C7">
        <w:tblPrEx>
          <w:tblBorders>
            <w:insideH w:val="none" w:sz="0" w:space="0" w:color="auto"/>
          </w:tblBorders>
        </w:tblPrEx>
        <w:tc>
          <w:tcPr>
            <w:tcW w:w="9010" w:type="dxa"/>
            <w:gridSpan w:val="4"/>
            <w:tcBorders>
              <w:top w:val="nil"/>
              <w:left w:val="nil"/>
              <w:bottom w:val="single" w:sz="4" w:space="0" w:color="auto"/>
              <w:right w:val="nil"/>
            </w:tcBorders>
          </w:tcPr>
          <w:p w:rsidR="000940C7" w:rsidRDefault="000940C7">
            <w:pPr>
              <w:pStyle w:val="ConsPlusNormal"/>
              <w:jc w:val="both"/>
            </w:pPr>
            <w:r>
              <w:t>по следующим основаниям:</w:t>
            </w:r>
          </w:p>
          <w:p w:rsidR="000940C7" w:rsidRDefault="000940C7">
            <w:pPr>
              <w:pStyle w:val="ConsPlusNormal"/>
              <w:jc w:val="both"/>
            </w:pPr>
          </w:p>
        </w:tc>
      </w:tr>
      <w:tr w:rsidR="000940C7">
        <w:tblPrEx>
          <w:tblBorders>
            <w:left w:val="single" w:sz="4" w:space="0" w:color="auto"/>
            <w:right w:val="single" w:sz="4" w:space="0" w:color="auto"/>
            <w:insideV w:val="single" w:sz="4" w:space="0" w:color="auto"/>
          </w:tblBorders>
        </w:tblPrEx>
        <w:tc>
          <w:tcPr>
            <w:tcW w:w="704" w:type="dxa"/>
            <w:tcBorders>
              <w:top w:val="single" w:sz="4" w:space="0" w:color="auto"/>
              <w:bottom w:val="single" w:sz="4" w:space="0" w:color="auto"/>
            </w:tcBorders>
          </w:tcPr>
          <w:p w:rsidR="000940C7" w:rsidRDefault="000940C7">
            <w:pPr>
              <w:pStyle w:val="ConsPlusNormal"/>
              <w:jc w:val="center"/>
            </w:pPr>
            <w:r>
              <w:t>N</w:t>
            </w:r>
          </w:p>
        </w:tc>
        <w:tc>
          <w:tcPr>
            <w:tcW w:w="4111" w:type="dxa"/>
            <w:gridSpan w:val="2"/>
            <w:tcBorders>
              <w:top w:val="single" w:sz="4" w:space="0" w:color="auto"/>
              <w:bottom w:val="single" w:sz="4" w:space="0" w:color="auto"/>
            </w:tcBorders>
          </w:tcPr>
          <w:p w:rsidR="000940C7" w:rsidRDefault="000940C7">
            <w:pPr>
              <w:pStyle w:val="ConsPlusNormal"/>
              <w:jc w:val="center"/>
            </w:pPr>
            <w:r>
              <w:t>Наименование основания для отказа</w:t>
            </w:r>
          </w:p>
        </w:tc>
        <w:tc>
          <w:tcPr>
            <w:tcW w:w="4195" w:type="dxa"/>
            <w:tcBorders>
              <w:top w:val="single" w:sz="4" w:space="0" w:color="auto"/>
              <w:bottom w:val="single" w:sz="4" w:space="0" w:color="auto"/>
            </w:tcBorders>
          </w:tcPr>
          <w:p w:rsidR="000940C7" w:rsidRDefault="000940C7">
            <w:pPr>
              <w:pStyle w:val="ConsPlusNormal"/>
              <w:jc w:val="center"/>
            </w:pPr>
            <w:r>
              <w:t>Разъяснение причин отказа</w:t>
            </w:r>
          </w:p>
        </w:tc>
      </w:tr>
      <w:tr w:rsidR="000940C7">
        <w:tblPrEx>
          <w:tblBorders>
            <w:left w:val="single" w:sz="4" w:space="0" w:color="auto"/>
            <w:right w:val="single" w:sz="4" w:space="0" w:color="auto"/>
            <w:insideV w:val="single" w:sz="4" w:space="0" w:color="auto"/>
          </w:tblBorders>
        </w:tblPrEx>
        <w:tc>
          <w:tcPr>
            <w:tcW w:w="704" w:type="dxa"/>
            <w:tcBorders>
              <w:top w:val="single" w:sz="4" w:space="0" w:color="auto"/>
              <w:bottom w:val="single" w:sz="4" w:space="0" w:color="auto"/>
            </w:tcBorders>
          </w:tcPr>
          <w:p w:rsidR="000940C7" w:rsidRDefault="000940C7">
            <w:pPr>
              <w:pStyle w:val="ConsPlusNormal"/>
              <w:jc w:val="center"/>
            </w:pPr>
          </w:p>
        </w:tc>
        <w:tc>
          <w:tcPr>
            <w:tcW w:w="4111" w:type="dxa"/>
            <w:gridSpan w:val="2"/>
            <w:tcBorders>
              <w:top w:val="single" w:sz="4" w:space="0" w:color="auto"/>
              <w:bottom w:val="single" w:sz="4" w:space="0" w:color="auto"/>
            </w:tcBorders>
          </w:tcPr>
          <w:p w:rsidR="000940C7" w:rsidRDefault="000940C7">
            <w:pPr>
              <w:pStyle w:val="ConsPlusNormal"/>
              <w:jc w:val="center"/>
            </w:pPr>
          </w:p>
        </w:tc>
        <w:tc>
          <w:tcPr>
            <w:tcW w:w="4195" w:type="dxa"/>
            <w:tcBorders>
              <w:top w:val="single" w:sz="4" w:space="0" w:color="auto"/>
              <w:bottom w:val="single" w:sz="4" w:space="0" w:color="auto"/>
            </w:tcBorders>
          </w:tcPr>
          <w:p w:rsidR="000940C7" w:rsidRDefault="000940C7">
            <w:pPr>
              <w:pStyle w:val="ConsPlusNormal"/>
              <w:jc w:val="center"/>
            </w:pPr>
          </w:p>
        </w:tc>
      </w:tr>
      <w:tr w:rsidR="000940C7">
        <w:tblPrEx>
          <w:tblBorders>
            <w:insideH w:val="none" w:sz="0" w:space="0" w:color="auto"/>
          </w:tblBorders>
        </w:tblPrEx>
        <w:tc>
          <w:tcPr>
            <w:tcW w:w="9010" w:type="dxa"/>
            <w:gridSpan w:val="4"/>
            <w:tcBorders>
              <w:top w:val="single" w:sz="4" w:space="0" w:color="auto"/>
              <w:left w:val="nil"/>
              <w:bottom w:val="nil"/>
              <w:right w:val="nil"/>
            </w:tcBorders>
          </w:tcPr>
          <w:p w:rsidR="000940C7" w:rsidRDefault="000940C7">
            <w:pPr>
              <w:pStyle w:val="ConsPlusNormal"/>
              <w:jc w:val="both"/>
            </w:pPr>
          </w:p>
        </w:tc>
      </w:tr>
      <w:tr w:rsidR="000940C7">
        <w:tblPrEx>
          <w:tblBorders>
            <w:insideH w:val="none" w:sz="0" w:space="0" w:color="auto"/>
          </w:tblBorders>
        </w:tblPrEx>
        <w:tc>
          <w:tcPr>
            <w:tcW w:w="9010" w:type="dxa"/>
            <w:gridSpan w:val="4"/>
            <w:tcBorders>
              <w:top w:val="nil"/>
              <w:left w:val="nil"/>
              <w:bottom w:val="nil"/>
              <w:right w:val="nil"/>
            </w:tcBorders>
          </w:tcPr>
          <w:p w:rsidR="000940C7" w:rsidRDefault="000940C7">
            <w:pPr>
              <w:pStyle w:val="ConsPlusNormal"/>
              <w:jc w:val="both"/>
            </w:pPr>
            <w:r>
              <w:t>Дополнительная информация: __________________________________</w:t>
            </w:r>
          </w:p>
        </w:tc>
      </w:tr>
      <w:tr w:rsidR="000940C7">
        <w:tblPrEx>
          <w:tblBorders>
            <w:insideH w:val="none" w:sz="0" w:space="0" w:color="auto"/>
          </w:tblBorders>
        </w:tblPrEx>
        <w:tc>
          <w:tcPr>
            <w:tcW w:w="9010" w:type="dxa"/>
            <w:gridSpan w:val="4"/>
            <w:tcBorders>
              <w:top w:val="nil"/>
              <w:left w:val="nil"/>
              <w:bottom w:val="nil"/>
              <w:right w:val="nil"/>
            </w:tcBorders>
          </w:tcPr>
          <w:p w:rsidR="000940C7" w:rsidRDefault="000940C7">
            <w:pPr>
              <w:pStyle w:val="ConsPlusNormal"/>
              <w:jc w:val="both"/>
            </w:pPr>
          </w:p>
          <w:p w:rsidR="000940C7" w:rsidRDefault="000940C7">
            <w:pPr>
              <w:pStyle w:val="ConsPlusNormal"/>
              <w:jc w:val="both"/>
            </w:pPr>
            <w:r>
              <w:t>Вы вправе повторно обратиться в уполномоченный орган с заявлением о предоставлении муниципальной услуги после устранения указанных нарушений.</w:t>
            </w:r>
          </w:p>
          <w:p w:rsidR="000940C7" w:rsidRDefault="000940C7">
            <w:pPr>
              <w:pStyle w:val="ConsPlusNormal"/>
              <w:jc w:val="both"/>
            </w:pPr>
            <w:r>
              <w:t>Данный отказ может быть обжалован в досудебном порядке путем направления жалобы в уполномоченный орган, а также в судебном порядке.</w:t>
            </w:r>
          </w:p>
        </w:tc>
      </w:tr>
      <w:tr w:rsidR="000940C7">
        <w:tblPrEx>
          <w:tblBorders>
            <w:insideH w:val="none" w:sz="0" w:space="0" w:color="auto"/>
          </w:tblBorders>
        </w:tblPrEx>
        <w:tc>
          <w:tcPr>
            <w:tcW w:w="4571" w:type="dxa"/>
            <w:gridSpan w:val="2"/>
            <w:tcBorders>
              <w:top w:val="nil"/>
              <w:left w:val="nil"/>
              <w:bottom w:val="single" w:sz="4" w:space="0" w:color="auto"/>
              <w:right w:val="nil"/>
            </w:tcBorders>
          </w:tcPr>
          <w:p w:rsidR="000940C7" w:rsidRDefault="000940C7">
            <w:pPr>
              <w:pStyle w:val="ConsPlusNormal"/>
              <w:jc w:val="both"/>
            </w:pPr>
          </w:p>
        </w:tc>
        <w:tc>
          <w:tcPr>
            <w:tcW w:w="4439" w:type="dxa"/>
            <w:gridSpan w:val="2"/>
            <w:vMerge w:val="restart"/>
            <w:tcBorders>
              <w:top w:val="nil"/>
              <w:left w:val="nil"/>
              <w:bottom w:val="nil"/>
              <w:right w:val="nil"/>
            </w:tcBorders>
          </w:tcPr>
          <w:p w:rsidR="000940C7" w:rsidRDefault="000940C7">
            <w:pPr>
              <w:pStyle w:val="ConsPlusNormal"/>
              <w:jc w:val="center"/>
            </w:pPr>
            <w:r>
              <w:t>Сведения об</w:t>
            </w:r>
          </w:p>
          <w:p w:rsidR="000940C7" w:rsidRDefault="000940C7">
            <w:pPr>
              <w:pStyle w:val="ConsPlusNormal"/>
              <w:jc w:val="center"/>
            </w:pPr>
            <w:r>
              <w:t>электронной</w:t>
            </w:r>
          </w:p>
          <w:p w:rsidR="000940C7" w:rsidRDefault="000940C7">
            <w:pPr>
              <w:pStyle w:val="ConsPlusNormal"/>
              <w:jc w:val="center"/>
            </w:pPr>
            <w:r>
              <w:t>подписи</w:t>
            </w:r>
          </w:p>
        </w:tc>
      </w:tr>
      <w:tr w:rsidR="000940C7">
        <w:tblPrEx>
          <w:tblBorders>
            <w:insideH w:val="none" w:sz="0" w:space="0" w:color="auto"/>
          </w:tblBorders>
        </w:tblPrEx>
        <w:tc>
          <w:tcPr>
            <w:tcW w:w="4571" w:type="dxa"/>
            <w:gridSpan w:val="2"/>
            <w:tcBorders>
              <w:top w:val="single" w:sz="4" w:space="0" w:color="auto"/>
              <w:left w:val="nil"/>
              <w:bottom w:val="nil"/>
              <w:right w:val="nil"/>
            </w:tcBorders>
          </w:tcPr>
          <w:p w:rsidR="000940C7" w:rsidRDefault="000940C7">
            <w:pPr>
              <w:pStyle w:val="ConsPlusNormal"/>
              <w:jc w:val="both"/>
            </w:pPr>
            <w:r>
              <w:t>Должность и ФИО сотрудника, принявшего решение</w:t>
            </w:r>
          </w:p>
        </w:tc>
        <w:tc>
          <w:tcPr>
            <w:tcW w:w="4439" w:type="dxa"/>
            <w:gridSpan w:val="2"/>
            <w:vMerge/>
            <w:tcBorders>
              <w:top w:val="nil"/>
              <w:left w:val="nil"/>
              <w:bottom w:val="nil"/>
              <w:right w:val="nil"/>
            </w:tcBorders>
          </w:tcPr>
          <w:p w:rsidR="000940C7" w:rsidRDefault="000940C7">
            <w:pPr>
              <w:pStyle w:val="ConsPlusNormal"/>
            </w:pPr>
          </w:p>
        </w:tc>
      </w:tr>
      <w:tr w:rsidR="000940C7">
        <w:tblPrEx>
          <w:tblBorders>
            <w:insideH w:val="none" w:sz="0" w:space="0" w:color="auto"/>
          </w:tblBorders>
        </w:tblPrEx>
        <w:tc>
          <w:tcPr>
            <w:tcW w:w="9010" w:type="dxa"/>
            <w:gridSpan w:val="4"/>
            <w:tcBorders>
              <w:top w:val="nil"/>
              <w:left w:val="nil"/>
              <w:bottom w:val="nil"/>
              <w:right w:val="nil"/>
            </w:tcBorders>
          </w:tcPr>
          <w:p w:rsidR="000940C7" w:rsidRDefault="000940C7">
            <w:pPr>
              <w:pStyle w:val="ConsPlusNormal"/>
              <w:jc w:val="both"/>
            </w:pPr>
          </w:p>
        </w:tc>
      </w:tr>
    </w:tbl>
    <w:p w:rsidR="000940C7" w:rsidRDefault="000940C7">
      <w:pPr>
        <w:pStyle w:val="ConsPlusNormal"/>
        <w:ind w:firstLine="540"/>
        <w:jc w:val="both"/>
      </w:pPr>
    </w:p>
    <w:p w:rsidR="000940C7" w:rsidRDefault="000940C7">
      <w:pPr>
        <w:pStyle w:val="ConsPlusNormal"/>
        <w:ind w:firstLine="540"/>
        <w:jc w:val="both"/>
      </w:pPr>
    </w:p>
    <w:p w:rsidR="000940C7" w:rsidRDefault="000940C7">
      <w:pPr>
        <w:pStyle w:val="ConsPlusNormal"/>
        <w:ind w:firstLine="540"/>
        <w:jc w:val="both"/>
      </w:pPr>
    </w:p>
    <w:p w:rsidR="000940C7" w:rsidRDefault="000940C7">
      <w:pPr>
        <w:pStyle w:val="ConsPlusNormal"/>
        <w:ind w:firstLine="540"/>
        <w:jc w:val="both"/>
      </w:pPr>
    </w:p>
    <w:p w:rsidR="000940C7" w:rsidRDefault="000940C7">
      <w:pPr>
        <w:pStyle w:val="ConsPlusNormal"/>
        <w:ind w:firstLine="540"/>
        <w:jc w:val="both"/>
      </w:pPr>
    </w:p>
    <w:p w:rsidR="000940C7" w:rsidRDefault="000940C7">
      <w:pPr>
        <w:pStyle w:val="ConsPlusNormal"/>
        <w:jc w:val="right"/>
        <w:outlineLvl w:val="1"/>
      </w:pPr>
      <w:r>
        <w:lastRenderedPageBreak/>
        <w:t>Приложение 3</w:t>
      </w:r>
    </w:p>
    <w:p w:rsidR="000940C7" w:rsidRDefault="000940C7">
      <w:pPr>
        <w:pStyle w:val="ConsPlusNormal"/>
        <w:jc w:val="right"/>
      </w:pPr>
      <w:r>
        <w:t>к административному регламенту предоставления муниципальной</w:t>
      </w:r>
    </w:p>
    <w:p w:rsidR="000940C7" w:rsidRDefault="000940C7">
      <w:pPr>
        <w:pStyle w:val="ConsPlusNormal"/>
        <w:jc w:val="right"/>
      </w:pPr>
      <w:r>
        <w:t>услуги "Организация отдыха и оздоровления детей</w:t>
      </w:r>
    </w:p>
    <w:p w:rsidR="000940C7" w:rsidRDefault="000940C7">
      <w:pPr>
        <w:pStyle w:val="ConsPlusNormal"/>
        <w:jc w:val="right"/>
      </w:pPr>
      <w:r>
        <w:t>в каникулярное время на территории Нижневартовского района"</w:t>
      </w:r>
    </w:p>
    <w:p w:rsidR="000940C7" w:rsidRDefault="000940C7">
      <w:pPr>
        <w:pStyle w:val="ConsPlusNormal"/>
        <w:ind w:firstLine="540"/>
        <w:jc w:val="both"/>
      </w:pPr>
    </w:p>
    <w:tbl>
      <w:tblPr>
        <w:tblW w:w="0" w:type="auto"/>
        <w:tblBorders>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34"/>
        <w:gridCol w:w="3382"/>
        <w:gridCol w:w="3402"/>
      </w:tblGrid>
      <w:tr w:rsidR="000940C7">
        <w:tc>
          <w:tcPr>
            <w:tcW w:w="9018" w:type="dxa"/>
            <w:gridSpan w:val="3"/>
            <w:tcBorders>
              <w:top w:val="nil"/>
              <w:left w:val="nil"/>
              <w:bottom w:val="single" w:sz="4" w:space="0" w:color="auto"/>
              <w:right w:val="nil"/>
            </w:tcBorders>
          </w:tcPr>
          <w:p w:rsidR="000940C7" w:rsidRDefault="000940C7">
            <w:pPr>
              <w:pStyle w:val="ConsPlusNormal"/>
              <w:jc w:val="both"/>
            </w:pPr>
          </w:p>
        </w:tc>
      </w:tr>
      <w:tr w:rsidR="000940C7">
        <w:tblPrEx>
          <w:tblBorders>
            <w:insideH w:val="none" w:sz="0" w:space="0" w:color="auto"/>
          </w:tblBorders>
        </w:tblPrEx>
        <w:tc>
          <w:tcPr>
            <w:tcW w:w="9018" w:type="dxa"/>
            <w:gridSpan w:val="3"/>
            <w:tcBorders>
              <w:top w:val="single" w:sz="4" w:space="0" w:color="auto"/>
              <w:left w:val="nil"/>
              <w:bottom w:val="nil"/>
              <w:right w:val="nil"/>
            </w:tcBorders>
          </w:tcPr>
          <w:p w:rsidR="000940C7" w:rsidRDefault="000940C7">
            <w:pPr>
              <w:pStyle w:val="ConsPlusNormal"/>
              <w:jc w:val="center"/>
            </w:pPr>
            <w:r>
              <w:t>Наименование уполномоченного органа исполнительной власти субъекта Российской Федерации или органа местного самоуправления</w:t>
            </w:r>
          </w:p>
        </w:tc>
      </w:tr>
      <w:tr w:rsidR="000940C7">
        <w:tblPrEx>
          <w:tblBorders>
            <w:insideH w:val="none" w:sz="0" w:space="0" w:color="auto"/>
            <w:insideV w:val="nil"/>
          </w:tblBorders>
        </w:tblPrEx>
        <w:tc>
          <w:tcPr>
            <w:tcW w:w="5616" w:type="dxa"/>
            <w:gridSpan w:val="2"/>
            <w:tcBorders>
              <w:top w:val="nil"/>
              <w:bottom w:val="nil"/>
            </w:tcBorders>
          </w:tcPr>
          <w:p w:rsidR="000940C7" w:rsidRDefault="000940C7">
            <w:pPr>
              <w:pStyle w:val="ConsPlusNormal"/>
              <w:jc w:val="both"/>
            </w:pPr>
          </w:p>
        </w:tc>
        <w:tc>
          <w:tcPr>
            <w:tcW w:w="3402" w:type="dxa"/>
            <w:tcBorders>
              <w:top w:val="nil"/>
              <w:bottom w:val="nil"/>
            </w:tcBorders>
          </w:tcPr>
          <w:p w:rsidR="000940C7" w:rsidRDefault="000940C7">
            <w:pPr>
              <w:pStyle w:val="ConsPlusNormal"/>
              <w:jc w:val="both"/>
            </w:pPr>
          </w:p>
          <w:p w:rsidR="000940C7" w:rsidRDefault="000940C7">
            <w:pPr>
              <w:pStyle w:val="ConsPlusNormal"/>
              <w:jc w:val="both"/>
            </w:pPr>
            <w:r>
              <w:t>Кому: ______________________</w:t>
            </w:r>
          </w:p>
          <w:p w:rsidR="000940C7" w:rsidRDefault="000940C7">
            <w:pPr>
              <w:pStyle w:val="ConsPlusNormal"/>
              <w:jc w:val="both"/>
            </w:pPr>
          </w:p>
          <w:p w:rsidR="000940C7" w:rsidRDefault="000940C7">
            <w:pPr>
              <w:pStyle w:val="ConsPlusNormal"/>
              <w:jc w:val="both"/>
            </w:pPr>
          </w:p>
        </w:tc>
      </w:tr>
      <w:tr w:rsidR="000940C7">
        <w:tblPrEx>
          <w:tblBorders>
            <w:insideH w:val="none" w:sz="0" w:space="0" w:color="auto"/>
          </w:tblBorders>
        </w:tblPrEx>
        <w:tc>
          <w:tcPr>
            <w:tcW w:w="9018" w:type="dxa"/>
            <w:gridSpan w:val="3"/>
            <w:tcBorders>
              <w:top w:val="nil"/>
              <w:left w:val="nil"/>
              <w:bottom w:val="nil"/>
              <w:right w:val="nil"/>
            </w:tcBorders>
          </w:tcPr>
          <w:p w:rsidR="000940C7" w:rsidRDefault="000940C7">
            <w:pPr>
              <w:pStyle w:val="ConsPlusNormal"/>
              <w:jc w:val="center"/>
            </w:pPr>
            <w:bookmarkStart w:id="23" w:name="P588"/>
            <w:bookmarkEnd w:id="23"/>
            <w:r>
              <w:t>РЕШЕНИЕ</w:t>
            </w:r>
          </w:p>
          <w:p w:rsidR="000940C7" w:rsidRDefault="000940C7">
            <w:pPr>
              <w:pStyle w:val="ConsPlusNormal"/>
              <w:jc w:val="center"/>
            </w:pPr>
            <w:r>
              <w:t>об отказе в приеме документов для оказания муниципальной услуги</w:t>
            </w:r>
          </w:p>
          <w:p w:rsidR="000940C7" w:rsidRDefault="000940C7">
            <w:pPr>
              <w:pStyle w:val="ConsPlusNormal"/>
              <w:jc w:val="center"/>
            </w:pPr>
            <w:r>
              <w:t>"Организация отдыха и оздоровления детей в каникулярное время на территории Нижневартовского района"</w:t>
            </w:r>
          </w:p>
        </w:tc>
      </w:tr>
      <w:tr w:rsidR="000940C7">
        <w:tblPrEx>
          <w:tblBorders>
            <w:insideH w:val="none" w:sz="0" w:space="0" w:color="auto"/>
            <w:insideV w:val="nil"/>
          </w:tblBorders>
        </w:tblPrEx>
        <w:tc>
          <w:tcPr>
            <w:tcW w:w="5616" w:type="dxa"/>
            <w:gridSpan w:val="2"/>
            <w:tcBorders>
              <w:top w:val="nil"/>
              <w:bottom w:val="nil"/>
            </w:tcBorders>
          </w:tcPr>
          <w:p w:rsidR="000940C7" w:rsidRDefault="000940C7">
            <w:pPr>
              <w:pStyle w:val="ConsPlusNormal"/>
              <w:jc w:val="both"/>
            </w:pPr>
            <w:r>
              <w:t>от ________________________</w:t>
            </w:r>
          </w:p>
        </w:tc>
        <w:tc>
          <w:tcPr>
            <w:tcW w:w="3402" w:type="dxa"/>
            <w:tcBorders>
              <w:top w:val="nil"/>
              <w:bottom w:val="nil"/>
            </w:tcBorders>
          </w:tcPr>
          <w:p w:rsidR="000940C7" w:rsidRDefault="000940C7">
            <w:pPr>
              <w:pStyle w:val="ConsPlusNormal"/>
              <w:jc w:val="both"/>
            </w:pPr>
            <w:r>
              <w:t>N ____________</w:t>
            </w:r>
          </w:p>
        </w:tc>
      </w:tr>
      <w:tr w:rsidR="000940C7">
        <w:tblPrEx>
          <w:tblBorders>
            <w:insideH w:val="none" w:sz="0" w:space="0" w:color="auto"/>
          </w:tblBorders>
        </w:tblPrEx>
        <w:tc>
          <w:tcPr>
            <w:tcW w:w="9018" w:type="dxa"/>
            <w:gridSpan w:val="3"/>
            <w:tcBorders>
              <w:top w:val="nil"/>
              <w:left w:val="nil"/>
              <w:bottom w:val="nil"/>
              <w:right w:val="nil"/>
            </w:tcBorders>
          </w:tcPr>
          <w:p w:rsidR="000940C7" w:rsidRDefault="000940C7">
            <w:pPr>
              <w:pStyle w:val="ConsPlusNormal"/>
              <w:jc w:val="both"/>
            </w:pPr>
            <w:r>
              <w:t>Рассмотрев Ваше заявление от ____________________ N ________ и представленные Вами документы, руководствуясь ______________________, уполномоченным органом</w:t>
            </w:r>
          </w:p>
          <w:p w:rsidR="000940C7" w:rsidRDefault="000940C7">
            <w:pPr>
              <w:pStyle w:val="ConsPlusNormal"/>
              <w:jc w:val="center"/>
            </w:pPr>
            <w:r>
              <w:t>_______________________________________________________________</w:t>
            </w:r>
          </w:p>
          <w:p w:rsidR="000940C7" w:rsidRDefault="000940C7">
            <w:pPr>
              <w:pStyle w:val="ConsPlusNormal"/>
              <w:jc w:val="center"/>
            </w:pPr>
            <w:r>
              <w:t>наименование уполномоченного органа</w:t>
            </w:r>
          </w:p>
        </w:tc>
      </w:tr>
      <w:tr w:rsidR="000940C7">
        <w:tblPrEx>
          <w:tblBorders>
            <w:insideH w:val="none" w:sz="0" w:space="0" w:color="auto"/>
          </w:tblBorders>
        </w:tblPrEx>
        <w:tc>
          <w:tcPr>
            <w:tcW w:w="9018" w:type="dxa"/>
            <w:gridSpan w:val="3"/>
            <w:tcBorders>
              <w:top w:val="nil"/>
              <w:left w:val="nil"/>
              <w:bottom w:val="single" w:sz="4" w:space="0" w:color="auto"/>
              <w:right w:val="nil"/>
            </w:tcBorders>
          </w:tcPr>
          <w:p w:rsidR="000940C7" w:rsidRDefault="000940C7">
            <w:pPr>
              <w:pStyle w:val="ConsPlusNormal"/>
              <w:jc w:val="both"/>
            </w:pPr>
            <w:r>
              <w:t>принято решение об отказе и предоставлении Вам путевки _______________________</w:t>
            </w:r>
          </w:p>
          <w:p w:rsidR="000940C7" w:rsidRDefault="000940C7">
            <w:pPr>
              <w:pStyle w:val="ConsPlusNormal"/>
              <w:jc w:val="both"/>
            </w:pPr>
          </w:p>
        </w:tc>
      </w:tr>
      <w:tr w:rsidR="000940C7">
        <w:tblPrEx>
          <w:tblBorders>
            <w:insideH w:val="none" w:sz="0" w:space="0" w:color="auto"/>
          </w:tblBorders>
        </w:tblPrEx>
        <w:tc>
          <w:tcPr>
            <w:tcW w:w="9018" w:type="dxa"/>
            <w:gridSpan w:val="3"/>
            <w:tcBorders>
              <w:top w:val="single" w:sz="4" w:space="0" w:color="auto"/>
              <w:left w:val="nil"/>
              <w:bottom w:val="nil"/>
              <w:right w:val="nil"/>
            </w:tcBorders>
          </w:tcPr>
          <w:p w:rsidR="000940C7" w:rsidRDefault="000940C7">
            <w:pPr>
              <w:pStyle w:val="ConsPlusNormal"/>
              <w:jc w:val="center"/>
            </w:pPr>
            <w:r>
              <w:t>указать ФИО и дату рождения заявителя, ребенка</w:t>
            </w:r>
          </w:p>
        </w:tc>
      </w:tr>
      <w:tr w:rsidR="000940C7">
        <w:tblPrEx>
          <w:tblBorders>
            <w:insideH w:val="none" w:sz="0" w:space="0" w:color="auto"/>
          </w:tblBorders>
        </w:tblPrEx>
        <w:tc>
          <w:tcPr>
            <w:tcW w:w="9018" w:type="dxa"/>
            <w:gridSpan w:val="3"/>
            <w:tcBorders>
              <w:top w:val="nil"/>
              <w:left w:val="nil"/>
              <w:bottom w:val="single" w:sz="4" w:space="0" w:color="auto"/>
              <w:right w:val="nil"/>
            </w:tcBorders>
          </w:tcPr>
          <w:p w:rsidR="000940C7" w:rsidRDefault="000940C7">
            <w:pPr>
              <w:pStyle w:val="ConsPlusNormal"/>
              <w:jc w:val="both"/>
            </w:pPr>
            <w:r>
              <w:t>по следующим основаниям:</w:t>
            </w:r>
          </w:p>
          <w:p w:rsidR="000940C7" w:rsidRDefault="000940C7">
            <w:pPr>
              <w:pStyle w:val="ConsPlusNormal"/>
              <w:jc w:val="both"/>
            </w:pPr>
          </w:p>
        </w:tc>
      </w:tr>
      <w:tr w:rsidR="000940C7">
        <w:tblPrEx>
          <w:tblBorders>
            <w:left w:val="single" w:sz="4" w:space="0" w:color="auto"/>
            <w:right w:val="single" w:sz="4" w:space="0" w:color="auto"/>
          </w:tblBorders>
        </w:tblPrEx>
        <w:tc>
          <w:tcPr>
            <w:tcW w:w="2234" w:type="dxa"/>
            <w:tcBorders>
              <w:top w:val="single" w:sz="4" w:space="0" w:color="auto"/>
              <w:bottom w:val="single" w:sz="4" w:space="0" w:color="auto"/>
            </w:tcBorders>
          </w:tcPr>
          <w:p w:rsidR="000940C7" w:rsidRDefault="000940C7">
            <w:pPr>
              <w:pStyle w:val="ConsPlusNormal"/>
              <w:jc w:val="center"/>
            </w:pPr>
            <w:r>
              <w:t>N пункта административного регламента</w:t>
            </w:r>
          </w:p>
        </w:tc>
        <w:tc>
          <w:tcPr>
            <w:tcW w:w="3382" w:type="dxa"/>
            <w:tcBorders>
              <w:top w:val="single" w:sz="4" w:space="0" w:color="auto"/>
              <w:bottom w:val="single" w:sz="4" w:space="0" w:color="auto"/>
            </w:tcBorders>
          </w:tcPr>
          <w:p w:rsidR="000940C7" w:rsidRDefault="000940C7">
            <w:pPr>
              <w:pStyle w:val="ConsPlusNormal"/>
              <w:jc w:val="center"/>
            </w:pPr>
            <w:r>
              <w:t>Наименование основания для отказа в соответствии с единым стандартом</w:t>
            </w:r>
          </w:p>
        </w:tc>
        <w:tc>
          <w:tcPr>
            <w:tcW w:w="3402" w:type="dxa"/>
            <w:tcBorders>
              <w:top w:val="single" w:sz="4" w:space="0" w:color="auto"/>
              <w:bottom w:val="single" w:sz="4" w:space="0" w:color="auto"/>
            </w:tcBorders>
          </w:tcPr>
          <w:p w:rsidR="000940C7" w:rsidRDefault="000940C7">
            <w:pPr>
              <w:pStyle w:val="ConsPlusNormal"/>
              <w:jc w:val="center"/>
            </w:pPr>
            <w:r>
              <w:t>Разъяснение причин отказа в предоставлении услуги</w:t>
            </w:r>
          </w:p>
        </w:tc>
      </w:tr>
      <w:tr w:rsidR="000940C7">
        <w:tblPrEx>
          <w:tblBorders>
            <w:left w:val="single" w:sz="4" w:space="0" w:color="auto"/>
            <w:right w:val="single" w:sz="4" w:space="0" w:color="auto"/>
          </w:tblBorders>
        </w:tblPrEx>
        <w:tc>
          <w:tcPr>
            <w:tcW w:w="2234" w:type="dxa"/>
            <w:tcBorders>
              <w:top w:val="single" w:sz="4" w:space="0" w:color="auto"/>
              <w:bottom w:val="single" w:sz="4" w:space="0" w:color="auto"/>
            </w:tcBorders>
          </w:tcPr>
          <w:p w:rsidR="000940C7" w:rsidRDefault="000940C7">
            <w:pPr>
              <w:pStyle w:val="ConsPlusNormal"/>
              <w:jc w:val="center"/>
            </w:pPr>
            <w:hyperlink w:anchor="P244">
              <w:r>
                <w:rPr>
                  <w:color w:val="0000FF"/>
                </w:rPr>
                <w:t>2.13</w:t>
              </w:r>
            </w:hyperlink>
          </w:p>
        </w:tc>
        <w:tc>
          <w:tcPr>
            <w:tcW w:w="3382" w:type="dxa"/>
            <w:tcBorders>
              <w:top w:val="single" w:sz="4" w:space="0" w:color="auto"/>
              <w:bottom w:val="single" w:sz="4" w:space="0" w:color="auto"/>
            </w:tcBorders>
          </w:tcPr>
          <w:p w:rsidR="000940C7" w:rsidRDefault="000940C7">
            <w:pPr>
              <w:pStyle w:val="ConsPlusNormal"/>
              <w:jc w:val="center"/>
            </w:pPr>
            <w:r>
              <w:t>отсутствие оснований для предоставления муниципальной услуги</w:t>
            </w:r>
          </w:p>
        </w:tc>
        <w:tc>
          <w:tcPr>
            <w:tcW w:w="3402" w:type="dxa"/>
            <w:tcBorders>
              <w:top w:val="single" w:sz="4" w:space="0" w:color="auto"/>
              <w:bottom w:val="single" w:sz="4" w:space="0" w:color="auto"/>
            </w:tcBorders>
          </w:tcPr>
          <w:p w:rsidR="000940C7" w:rsidRDefault="000940C7">
            <w:pPr>
              <w:pStyle w:val="ConsPlusNormal"/>
              <w:jc w:val="both"/>
            </w:pPr>
          </w:p>
        </w:tc>
      </w:tr>
      <w:tr w:rsidR="000940C7">
        <w:tblPrEx>
          <w:tblBorders>
            <w:left w:val="single" w:sz="4" w:space="0" w:color="auto"/>
            <w:right w:val="single" w:sz="4" w:space="0" w:color="auto"/>
          </w:tblBorders>
        </w:tblPrEx>
        <w:tc>
          <w:tcPr>
            <w:tcW w:w="2234" w:type="dxa"/>
            <w:tcBorders>
              <w:top w:val="single" w:sz="4" w:space="0" w:color="auto"/>
              <w:bottom w:val="single" w:sz="4" w:space="0" w:color="auto"/>
            </w:tcBorders>
          </w:tcPr>
          <w:p w:rsidR="000940C7" w:rsidRDefault="000940C7">
            <w:pPr>
              <w:pStyle w:val="ConsPlusNormal"/>
              <w:jc w:val="center"/>
            </w:pPr>
            <w:hyperlink w:anchor="P244">
              <w:r>
                <w:rPr>
                  <w:color w:val="0000FF"/>
                </w:rPr>
                <w:t>2.13</w:t>
              </w:r>
            </w:hyperlink>
          </w:p>
        </w:tc>
        <w:tc>
          <w:tcPr>
            <w:tcW w:w="3382" w:type="dxa"/>
            <w:tcBorders>
              <w:top w:val="single" w:sz="4" w:space="0" w:color="auto"/>
              <w:bottom w:val="single" w:sz="4" w:space="0" w:color="auto"/>
            </w:tcBorders>
          </w:tcPr>
          <w:p w:rsidR="000940C7" w:rsidRDefault="000940C7">
            <w:pPr>
              <w:pStyle w:val="ConsPlusNormal"/>
              <w:jc w:val="center"/>
            </w:pPr>
            <w:r>
              <w:t>предоставление недостоверных сведений и документов</w:t>
            </w:r>
          </w:p>
        </w:tc>
        <w:tc>
          <w:tcPr>
            <w:tcW w:w="3402" w:type="dxa"/>
            <w:tcBorders>
              <w:top w:val="single" w:sz="4" w:space="0" w:color="auto"/>
              <w:bottom w:val="single" w:sz="4" w:space="0" w:color="auto"/>
            </w:tcBorders>
          </w:tcPr>
          <w:p w:rsidR="000940C7" w:rsidRDefault="000940C7">
            <w:pPr>
              <w:pStyle w:val="ConsPlusNormal"/>
              <w:jc w:val="both"/>
            </w:pPr>
          </w:p>
        </w:tc>
      </w:tr>
      <w:tr w:rsidR="000940C7">
        <w:tblPrEx>
          <w:tblBorders>
            <w:insideH w:val="none" w:sz="0" w:space="0" w:color="auto"/>
          </w:tblBorders>
        </w:tblPrEx>
        <w:tc>
          <w:tcPr>
            <w:tcW w:w="9018" w:type="dxa"/>
            <w:gridSpan w:val="3"/>
            <w:tcBorders>
              <w:top w:val="single" w:sz="4" w:space="0" w:color="auto"/>
              <w:left w:val="nil"/>
              <w:bottom w:val="nil"/>
              <w:right w:val="nil"/>
            </w:tcBorders>
          </w:tcPr>
          <w:p w:rsidR="000940C7" w:rsidRDefault="000940C7">
            <w:pPr>
              <w:pStyle w:val="ConsPlusNormal"/>
              <w:jc w:val="both"/>
            </w:pPr>
          </w:p>
        </w:tc>
      </w:tr>
      <w:tr w:rsidR="000940C7">
        <w:tblPrEx>
          <w:tblBorders>
            <w:insideH w:val="none" w:sz="0" w:space="0" w:color="auto"/>
          </w:tblBorders>
        </w:tblPrEx>
        <w:tc>
          <w:tcPr>
            <w:tcW w:w="9018" w:type="dxa"/>
            <w:gridSpan w:val="3"/>
            <w:tcBorders>
              <w:top w:val="nil"/>
              <w:left w:val="nil"/>
              <w:bottom w:val="nil"/>
              <w:right w:val="nil"/>
            </w:tcBorders>
          </w:tcPr>
          <w:p w:rsidR="000940C7" w:rsidRDefault="000940C7">
            <w:pPr>
              <w:pStyle w:val="ConsPlusNormal"/>
              <w:jc w:val="both"/>
            </w:pPr>
            <w:r>
              <w:t>Дополнительная информация: __________________________________</w:t>
            </w:r>
          </w:p>
        </w:tc>
      </w:tr>
      <w:tr w:rsidR="000940C7">
        <w:tblPrEx>
          <w:tblBorders>
            <w:insideH w:val="none" w:sz="0" w:space="0" w:color="auto"/>
          </w:tblBorders>
        </w:tblPrEx>
        <w:tc>
          <w:tcPr>
            <w:tcW w:w="9018" w:type="dxa"/>
            <w:gridSpan w:val="3"/>
            <w:tcBorders>
              <w:top w:val="nil"/>
              <w:left w:val="nil"/>
              <w:bottom w:val="nil"/>
              <w:right w:val="nil"/>
            </w:tcBorders>
          </w:tcPr>
          <w:p w:rsidR="000940C7" w:rsidRDefault="000940C7">
            <w:pPr>
              <w:pStyle w:val="ConsPlusNormal"/>
              <w:jc w:val="both"/>
            </w:pPr>
          </w:p>
          <w:p w:rsidR="000940C7" w:rsidRDefault="000940C7">
            <w:pPr>
              <w:pStyle w:val="ConsPlusNormal"/>
              <w:jc w:val="both"/>
            </w:pPr>
            <w:r>
              <w:t>Вы вправе повторно обратиться в уполномоченный орган с заявлением о предоставлении муниципальной услуги после устранения указанных нарушений.</w:t>
            </w:r>
          </w:p>
          <w:p w:rsidR="000940C7" w:rsidRDefault="000940C7">
            <w:pPr>
              <w:pStyle w:val="ConsPlusNormal"/>
              <w:jc w:val="both"/>
            </w:pPr>
            <w:r>
              <w:t>Данный отказ может быть обжалован в досудебном порядке путем направления жалобы в уполномоченный орган, а также в судебном порядке.</w:t>
            </w:r>
          </w:p>
        </w:tc>
      </w:tr>
      <w:tr w:rsidR="000940C7">
        <w:tblPrEx>
          <w:tblBorders>
            <w:insideH w:val="none" w:sz="0" w:space="0" w:color="auto"/>
            <w:insideV w:val="nil"/>
          </w:tblBorders>
        </w:tblPrEx>
        <w:tc>
          <w:tcPr>
            <w:tcW w:w="5616" w:type="dxa"/>
            <w:gridSpan w:val="2"/>
            <w:tcBorders>
              <w:top w:val="nil"/>
              <w:bottom w:val="single" w:sz="4" w:space="0" w:color="auto"/>
            </w:tcBorders>
          </w:tcPr>
          <w:p w:rsidR="000940C7" w:rsidRDefault="000940C7">
            <w:pPr>
              <w:pStyle w:val="ConsPlusNormal"/>
              <w:jc w:val="both"/>
            </w:pPr>
          </w:p>
        </w:tc>
        <w:tc>
          <w:tcPr>
            <w:tcW w:w="3402" w:type="dxa"/>
            <w:vMerge w:val="restart"/>
            <w:tcBorders>
              <w:top w:val="nil"/>
              <w:bottom w:val="nil"/>
            </w:tcBorders>
          </w:tcPr>
          <w:p w:rsidR="000940C7" w:rsidRDefault="000940C7">
            <w:pPr>
              <w:pStyle w:val="ConsPlusNormal"/>
              <w:jc w:val="center"/>
            </w:pPr>
            <w:r>
              <w:t>Сведения об</w:t>
            </w:r>
          </w:p>
          <w:p w:rsidR="000940C7" w:rsidRDefault="000940C7">
            <w:pPr>
              <w:pStyle w:val="ConsPlusNormal"/>
              <w:jc w:val="center"/>
            </w:pPr>
            <w:r>
              <w:t>электронной</w:t>
            </w:r>
          </w:p>
          <w:p w:rsidR="000940C7" w:rsidRDefault="000940C7">
            <w:pPr>
              <w:pStyle w:val="ConsPlusNormal"/>
              <w:jc w:val="center"/>
            </w:pPr>
            <w:r>
              <w:t>подписи</w:t>
            </w:r>
          </w:p>
        </w:tc>
      </w:tr>
      <w:tr w:rsidR="000940C7">
        <w:tblPrEx>
          <w:tblBorders>
            <w:insideH w:val="none" w:sz="0" w:space="0" w:color="auto"/>
            <w:insideV w:val="nil"/>
          </w:tblBorders>
        </w:tblPrEx>
        <w:tc>
          <w:tcPr>
            <w:tcW w:w="5616" w:type="dxa"/>
            <w:gridSpan w:val="2"/>
            <w:tcBorders>
              <w:top w:val="single" w:sz="4" w:space="0" w:color="auto"/>
              <w:bottom w:val="nil"/>
            </w:tcBorders>
          </w:tcPr>
          <w:p w:rsidR="000940C7" w:rsidRDefault="000940C7">
            <w:pPr>
              <w:pStyle w:val="ConsPlusNormal"/>
              <w:jc w:val="both"/>
            </w:pPr>
            <w:r>
              <w:t>Должность и ФИО сотрудника, принявшего решение</w:t>
            </w:r>
          </w:p>
        </w:tc>
        <w:tc>
          <w:tcPr>
            <w:tcW w:w="3402" w:type="dxa"/>
            <w:vMerge/>
            <w:tcBorders>
              <w:top w:val="nil"/>
              <w:bottom w:val="nil"/>
            </w:tcBorders>
          </w:tcPr>
          <w:p w:rsidR="000940C7" w:rsidRDefault="000940C7">
            <w:pPr>
              <w:pStyle w:val="ConsPlusNormal"/>
            </w:pPr>
          </w:p>
        </w:tc>
      </w:tr>
      <w:tr w:rsidR="000940C7">
        <w:tblPrEx>
          <w:tblBorders>
            <w:insideH w:val="none" w:sz="0" w:space="0" w:color="auto"/>
          </w:tblBorders>
        </w:tblPrEx>
        <w:tc>
          <w:tcPr>
            <w:tcW w:w="9018" w:type="dxa"/>
            <w:gridSpan w:val="3"/>
            <w:tcBorders>
              <w:top w:val="nil"/>
              <w:left w:val="nil"/>
              <w:bottom w:val="nil"/>
              <w:right w:val="nil"/>
            </w:tcBorders>
          </w:tcPr>
          <w:p w:rsidR="000940C7" w:rsidRDefault="000940C7">
            <w:pPr>
              <w:pStyle w:val="ConsPlusNormal"/>
              <w:jc w:val="both"/>
            </w:pPr>
          </w:p>
          <w:p w:rsidR="000940C7" w:rsidRDefault="000940C7">
            <w:pPr>
              <w:pStyle w:val="ConsPlusNormal"/>
              <w:jc w:val="both"/>
            </w:pPr>
          </w:p>
        </w:tc>
      </w:tr>
    </w:tbl>
    <w:p w:rsidR="000940C7" w:rsidRDefault="000940C7">
      <w:pPr>
        <w:pStyle w:val="ConsPlusNormal"/>
        <w:ind w:firstLine="540"/>
        <w:jc w:val="both"/>
      </w:pPr>
    </w:p>
    <w:p w:rsidR="000940C7" w:rsidRDefault="000940C7">
      <w:pPr>
        <w:pStyle w:val="ConsPlusNormal"/>
        <w:ind w:firstLine="540"/>
        <w:jc w:val="both"/>
      </w:pPr>
    </w:p>
    <w:p w:rsidR="000940C7" w:rsidRDefault="000940C7">
      <w:pPr>
        <w:pStyle w:val="ConsPlusNormal"/>
        <w:jc w:val="right"/>
        <w:outlineLvl w:val="1"/>
      </w:pPr>
      <w:r>
        <w:t>Приложение 4</w:t>
      </w:r>
    </w:p>
    <w:p w:rsidR="000940C7" w:rsidRDefault="000940C7">
      <w:pPr>
        <w:pStyle w:val="ConsPlusNormal"/>
        <w:jc w:val="right"/>
      </w:pPr>
      <w:r>
        <w:t>к административному регламенту</w:t>
      </w:r>
    </w:p>
    <w:p w:rsidR="000940C7" w:rsidRDefault="000940C7">
      <w:pPr>
        <w:pStyle w:val="ConsPlusNormal"/>
        <w:jc w:val="right"/>
      </w:pPr>
      <w:r>
        <w:t>предоставления муниципальной услуги</w:t>
      </w:r>
    </w:p>
    <w:p w:rsidR="000940C7" w:rsidRDefault="000940C7">
      <w:pPr>
        <w:pStyle w:val="ConsPlusNormal"/>
        <w:jc w:val="right"/>
      </w:pPr>
      <w:r>
        <w:t>"Организация отдыха и оздоровления</w:t>
      </w:r>
    </w:p>
    <w:p w:rsidR="000940C7" w:rsidRDefault="000940C7">
      <w:pPr>
        <w:pStyle w:val="ConsPlusNormal"/>
        <w:jc w:val="right"/>
      </w:pPr>
      <w:r>
        <w:t>детей в каникулярное время на</w:t>
      </w:r>
    </w:p>
    <w:p w:rsidR="000940C7" w:rsidRDefault="000940C7">
      <w:pPr>
        <w:pStyle w:val="ConsPlusNormal"/>
        <w:jc w:val="right"/>
      </w:pPr>
      <w:r>
        <w:t>территории Нижневартовского района"</w:t>
      </w:r>
    </w:p>
    <w:p w:rsidR="000940C7" w:rsidRDefault="000940C7">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494"/>
        <w:gridCol w:w="113"/>
      </w:tblGrid>
      <w:tr w:rsidR="000940C7">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940C7" w:rsidRDefault="000940C7">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0940C7" w:rsidRDefault="000940C7">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0940C7" w:rsidRDefault="000940C7">
            <w:pPr>
              <w:pStyle w:val="ConsPlusNormal"/>
              <w:jc w:val="center"/>
            </w:pPr>
            <w:r>
              <w:rPr>
                <w:color w:val="392C69"/>
              </w:rPr>
              <w:t>Список изменяющих документов</w:t>
            </w:r>
          </w:p>
          <w:p w:rsidR="000940C7" w:rsidRDefault="000940C7">
            <w:pPr>
              <w:pStyle w:val="ConsPlusNormal"/>
              <w:jc w:val="center"/>
            </w:pPr>
            <w:r>
              <w:rPr>
                <w:color w:val="392C69"/>
              </w:rPr>
              <w:t xml:space="preserve">(в ред. </w:t>
            </w:r>
            <w:hyperlink r:id="rId64">
              <w:r>
                <w:rPr>
                  <w:color w:val="0000FF"/>
                </w:rPr>
                <w:t>постановления</w:t>
              </w:r>
            </w:hyperlink>
            <w:r>
              <w:rPr>
                <w:color w:val="392C69"/>
              </w:rPr>
              <w:t xml:space="preserve"> Администрации Нижневартовского района</w:t>
            </w:r>
          </w:p>
          <w:p w:rsidR="000940C7" w:rsidRDefault="000940C7">
            <w:pPr>
              <w:pStyle w:val="ConsPlusNormal"/>
              <w:jc w:val="center"/>
            </w:pPr>
            <w:r>
              <w:rPr>
                <w:color w:val="392C69"/>
              </w:rPr>
              <w:t>от 08.11.2024 N 1475)</w:t>
            </w:r>
          </w:p>
        </w:tc>
        <w:tc>
          <w:tcPr>
            <w:tcW w:w="113" w:type="dxa"/>
            <w:tcBorders>
              <w:top w:val="nil"/>
              <w:left w:val="nil"/>
              <w:bottom w:val="nil"/>
              <w:right w:val="nil"/>
            </w:tcBorders>
            <w:shd w:val="clear" w:color="auto" w:fill="F4F3F8"/>
            <w:tcMar>
              <w:top w:w="0" w:type="dxa"/>
              <w:left w:w="0" w:type="dxa"/>
              <w:bottom w:w="0" w:type="dxa"/>
              <w:right w:w="0" w:type="dxa"/>
            </w:tcMar>
          </w:tcPr>
          <w:p w:rsidR="000940C7" w:rsidRDefault="000940C7">
            <w:pPr>
              <w:pStyle w:val="ConsPlusNormal"/>
            </w:pPr>
          </w:p>
        </w:tc>
      </w:tr>
    </w:tbl>
    <w:p w:rsidR="000940C7" w:rsidRDefault="000940C7">
      <w:pPr>
        <w:pStyle w:val="ConsPlusNormal"/>
        <w:ind w:firstLine="540"/>
        <w:jc w:val="both"/>
      </w:pPr>
    </w:p>
    <w:p w:rsidR="000940C7" w:rsidRDefault="000940C7">
      <w:pPr>
        <w:pStyle w:val="ConsPlusNonformat"/>
        <w:jc w:val="both"/>
      </w:pPr>
      <w:r>
        <w:t xml:space="preserve">                                 В _________________ (уполномоченный орган)</w:t>
      </w:r>
    </w:p>
    <w:p w:rsidR="000940C7" w:rsidRDefault="000940C7">
      <w:pPr>
        <w:pStyle w:val="ConsPlusNonformat"/>
        <w:jc w:val="both"/>
      </w:pPr>
      <w:r>
        <w:t xml:space="preserve">                                 от _______________________________________</w:t>
      </w:r>
    </w:p>
    <w:p w:rsidR="000940C7" w:rsidRDefault="000940C7">
      <w:pPr>
        <w:pStyle w:val="ConsPlusNonformat"/>
        <w:jc w:val="both"/>
      </w:pPr>
      <w:r>
        <w:t xml:space="preserve">                                               (ФИО заявителя)</w:t>
      </w:r>
    </w:p>
    <w:p w:rsidR="000940C7" w:rsidRDefault="000940C7">
      <w:pPr>
        <w:pStyle w:val="ConsPlusNonformat"/>
        <w:jc w:val="both"/>
      </w:pPr>
      <w:r>
        <w:t xml:space="preserve">                                 почтовый адрес: __________________________</w:t>
      </w:r>
    </w:p>
    <w:p w:rsidR="000940C7" w:rsidRDefault="000940C7">
      <w:pPr>
        <w:pStyle w:val="ConsPlusNonformat"/>
        <w:jc w:val="both"/>
      </w:pPr>
      <w:r>
        <w:t xml:space="preserve">                                 телефон __________________________________</w:t>
      </w:r>
    </w:p>
    <w:p w:rsidR="000940C7" w:rsidRDefault="000940C7">
      <w:pPr>
        <w:pStyle w:val="ConsPlusNonformat"/>
        <w:jc w:val="both"/>
      </w:pPr>
      <w:r>
        <w:t xml:space="preserve">                                 адрес электронной почты: _________________</w:t>
      </w:r>
    </w:p>
    <w:p w:rsidR="000940C7" w:rsidRDefault="000940C7">
      <w:pPr>
        <w:pStyle w:val="ConsPlusNonformat"/>
        <w:jc w:val="both"/>
      </w:pPr>
      <w:r>
        <w:t xml:space="preserve">                                 ИНН ______________________________________</w:t>
      </w:r>
    </w:p>
    <w:p w:rsidR="000940C7" w:rsidRDefault="000940C7">
      <w:pPr>
        <w:pStyle w:val="ConsPlusNonformat"/>
        <w:jc w:val="both"/>
      </w:pPr>
    </w:p>
    <w:p w:rsidR="000940C7" w:rsidRDefault="000940C7">
      <w:pPr>
        <w:pStyle w:val="ConsPlusNonformat"/>
        <w:jc w:val="both"/>
      </w:pPr>
      <w:bookmarkStart w:id="24" w:name="P644"/>
      <w:bookmarkEnd w:id="24"/>
      <w:r>
        <w:t xml:space="preserve">                                 ЗАЯВЛЕНИЕ</w:t>
      </w:r>
    </w:p>
    <w:p w:rsidR="000940C7" w:rsidRDefault="000940C7">
      <w:pPr>
        <w:pStyle w:val="ConsPlusNonformat"/>
        <w:jc w:val="both"/>
      </w:pPr>
    </w:p>
    <w:p w:rsidR="000940C7" w:rsidRDefault="000940C7">
      <w:pPr>
        <w:pStyle w:val="ConsPlusNonformat"/>
        <w:jc w:val="both"/>
      </w:pPr>
      <w:r>
        <w:t xml:space="preserve">    Прошу    Вас    выделить    путевку    для    отдыха   моему   ребенку:</w:t>
      </w:r>
    </w:p>
    <w:p w:rsidR="000940C7" w:rsidRDefault="000940C7">
      <w:pPr>
        <w:pStyle w:val="ConsPlusNonformat"/>
        <w:jc w:val="both"/>
      </w:pPr>
      <w:r>
        <w:t>___________________________________________________________________________</w:t>
      </w:r>
    </w:p>
    <w:p w:rsidR="000940C7" w:rsidRDefault="000940C7">
      <w:pPr>
        <w:pStyle w:val="ConsPlusNonformat"/>
        <w:jc w:val="both"/>
      </w:pPr>
      <w:r>
        <w:t>___________________________________________________________________________</w:t>
      </w:r>
    </w:p>
    <w:p w:rsidR="000940C7" w:rsidRDefault="000940C7">
      <w:pPr>
        <w:pStyle w:val="ConsPlusNonformat"/>
        <w:jc w:val="both"/>
      </w:pPr>
      <w:r>
        <w:t xml:space="preserve">                  (ФИО и дата рождения ребенка полностью)</w:t>
      </w:r>
    </w:p>
    <w:p w:rsidR="000940C7" w:rsidRDefault="000940C7">
      <w:pPr>
        <w:pStyle w:val="ConsPlusNonformat"/>
        <w:jc w:val="both"/>
      </w:pPr>
      <w:r>
        <w:t>___________________________________________________________________________</w:t>
      </w:r>
    </w:p>
    <w:p w:rsidR="000940C7" w:rsidRDefault="000940C7">
      <w:pPr>
        <w:pStyle w:val="ConsPlusNonformat"/>
        <w:jc w:val="both"/>
      </w:pPr>
      <w:r>
        <w:t>___________________________________________________________________________</w:t>
      </w:r>
    </w:p>
    <w:p w:rsidR="000940C7" w:rsidRDefault="000940C7">
      <w:pPr>
        <w:pStyle w:val="ConsPlusNonformat"/>
        <w:jc w:val="both"/>
      </w:pPr>
      <w:r>
        <w:t xml:space="preserve">  (описание ситуации, связанной с принадлежностью ребенка к той или иной</w:t>
      </w:r>
    </w:p>
    <w:p w:rsidR="000940C7" w:rsidRDefault="000940C7">
      <w:pPr>
        <w:pStyle w:val="ConsPlusNonformat"/>
        <w:jc w:val="both"/>
      </w:pPr>
      <w:r>
        <w:t xml:space="preserve">                                категории)</w:t>
      </w:r>
    </w:p>
    <w:p w:rsidR="000940C7" w:rsidRDefault="000940C7">
      <w:pPr>
        <w:pStyle w:val="ConsPlusNonformat"/>
        <w:jc w:val="both"/>
      </w:pPr>
    </w:p>
    <w:p w:rsidR="000940C7" w:rsidRDefault="000940C7">
      <w:pPr>
        <w:pStyle w:val="ConsPlusNonformat"/>
        <w:jc w:val="both"/>
      </w:pPr>
      <w:r>
        <w:t>Денежные средства прошу перечислить:</w:t>
      </w:r>
    </w:p>
    <w:p w:rsidR="000940C7" w:rsidRDefault="000940C7">
      <w:pPr>
        <w:pStyle w:val="ConsPlusNonformat"/>
        <w:jc w:val="both"/>
      </w:pPr>
      <w:r>
        <w:t>на лицевой счет N ___________________________________ организации (в случае</w:t>
      </w:r>
    </w:p>
    <w:p w:rsidR="000940C7" w:rsidRDefault="000940C7">
      <w:pPr>
        <w:pStyle w:val="ConsPlusNonformat"/>
        <w:jc w:val="both"/>
      </w:pPr>
      <w:r>
        <w:t>предоставления выплаты)</w:t>
      </w:r>
    </w:p>
    <w:p w:rsidR="000940C7" w:rsidRDefault="000940C7">
      <w:pPr>
        <w:pStyle w:val="ConsPlusNonformat"/>
        <w:jc w:val="both"/>
      </w:pPr>
    </w:p>
    <w:p w:rsidR="000940C7" w:rsidRDefault="000940C7">
      <w:pPr>
        <w:pStyle w:val="ConsPlusNonformat"/>
        <w:jc w:val="both"/>
      </w:pPr>
      <w:r>
        <w:t>С порядком предоставления путевки ознакомлен(а).</w:t>
      </w:r>
    </w:p>
    <w:p w:rsidR="000940C7" w:rsidRDefault="000940C7">
      <w:pPr>
        <w:pStyle w:val="ConsPlusNonformat"/>
        <w:jc w:val="both"/>
      </w:pPr>
      <w:r>
        <w:t>_________________________</w:t>
      </w:r>
    </w:p>
    <w:p w:rsidR="000940C7" w:rsidRDefault="000940C7">
      <w:pPr>
        <w:pStyle w:val="ConsPlusNonformat"/>
        <w:jc w:val="both"/>
      </w:pPr>
    </w:p>
    <w:p w:rsidR="000940C7" w:rsidRDefault="000940C7">
      <w:pPr>
        <w:pStyle w:val="ConsPlusNonformat"/>
        <w:jc w:val="both"/>
      </w:pPr>
      <w:r>
        <w:t xml:space="preserve">    Результат муниципальной услуги прошу выдать следующим способом:</w:t>
      </w:r>
    </w:p>
    <w:p w:rsidR="000940C7" w:rsidRDefault="000940C7">
      <w:pPr>
        <w:pStyle w:val="ConsPlusNonformat"/>
        <w:jc w:val="both"/>
      </w:pPr>
      <w:r>
        <w:t xml:space="preserve">    </w:t>
      </w:r>
      <w:r>
        <w:rPr>
          <w:noProof/>
          <w:position w:val="-8"/>
        </w:rPr>
        <w:drawing>
          <wp:inline distT="0" distB="0" distL="0" distR="0">
            <wp:extent cx="180975" cy="23812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t xml:space="preserve"> посредством личного обращения в Уполномоченный орган:</w:t>
      </w:r>
    </w:p>
    <w:p w:rsidR="000940C7" w:rsidRDefault="000940C7">
      <w:pPr>
        <w:pStyle w:val="ConsPlusNonformat"/>
        <w:jc w:val="both"/>
      </w:pPr>
      <w:r>
        <w:t xml:space="preserve">    </w:t>
      </w:r>
      <w:r>
        <w:rPr>
          <w:noProof/>
          <w:position w:val="-8"/>
        </w:rPr>
        <w:drawing>
          <wp:inline distT="0" distB="0" distL="0" distR="0">
            <wp:extent cx="180975" cy="238125"/>
            <wp:effectExtent l="0" t="0" r="0" b="0"/>
            <wp:docPr id="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t xml:space="preserve"> в форме электронного документа;</w:t>
      </w:r>
    </w:p>
    <w:p w:rsidR="000940C7" w:rsidRDefault="000940C7">
      <w:pPr>
        <w:pStyle w:val="ConsPlusNonformat"/>
        <w:jc w:val="both"/>
      </w:pPr>
      <w:r>
        <w:t xml:space="preserve">    </w:t>
      </w:r>
      <w:r>
        <w:rPr>
          <w:noProof/>
          <w:position w:val="-8"/>
        </w:rPr>
        <w:drawing>
          <wp:inline distT="0" distB="0" distL="0" distR="0">
            <wp:extent cx="180975" cy="238125"/>
            <wp:effectExtent l="0" t="0" r="0" b="0"/>
            <wp:docPr id="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t xml:space="preserve"> в форме документа на бумажном носителе;</w:t>
      </w:r>
    </w:p>
    <w:p w:rsidR="000940C7" w:rsidRDefault="000940C7">
      <w:pPr>
        <w:pStyle w:val="ConsPlusNonformat"/>
        <w:jc w:val="both"/>
      </w:pPr>
      <w:r>
        <w:t xml:space="preserve">    </w:t>
      </w:r>
      <w:r>
        <w:rPr>
          <w:noProof/>
          <w:position w:val="-8"/>
        </w:rPr>
        <w:drawing>
          <wp:inline distT="0" distB="0" distL="0" distR="0">
            <wp:extent cx="180975" cy="238125"/>
            <wp:effectExtent l="0" t="0" r="0" b="0"/>
            <wp:docPr id="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t xml:space="preserve"> </w:t>
      </w:r>
      <w:proofErr w:type="gramStart"/>
      <w:r>
        <w:t>почтовым  отправлением</w:t>
      </w:r>
      <w:proofErr w:type="gramEnd"/>
      <w:r>
        <w:t xml:space="preserve">  на  адрес,  указанный в заявлении (только на</w:t>
      </w:r>
    </w:p>
    <w:p w:rsidR="000940C7" w:rsidRDefault="000940C7">
      <w:pPr>
        <w:pStyle w:val="ConsPlusNonformat"/>
        <w:jc w:val="both"/>
      </w:pPr>
      <w:r>
        <w:t>бумажном носителе);</w:t>
      </w:r>
    </w:p>
    <w:p w:rsidR="000940C7" w:rsidRDefault="000940C7">
      <w:pPr>
        <w:pStyle w:val="ConsPlusNonformat"/>
        <w:jc w:val="both"/>
      </w:pPr>
      <w:r>
        <w:t xml:space="preserve">    </w:t>
      </w:r>
      <w:r>
        <w:rPr>
          <w:noProof/>
          <w:position w:val="-8"/>
        </w:rPr>
        <w:drawing>
          <wp:inline distT="0" distB="0" distL="0" distR="0">
            <wp:extent cx="180975" cy="238125"/>
            <wp:effectExtent l="0" t="0" r="0" b="0"/>
            <wp:docPr id="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t xml:space="preserve"> </w:t>
      </w:r>
      <w:proofErr w:type="gramStart"/>
      <w:r>
        <w:t>отправление  по</w:t>
      </w:r>
      <w:proofErr w:type="gramEnd"/>
      <w:r>
        <w:t xml:space="preserve">  электронной почте (в форме электронного документа и</w:t>
      </w:r>
    </w:p>
    <w:p w:rsidR="000940C7" w:rsidRDefault="000940C7">
      <w:pPr>
        <w:pStyle w:val="ConsPlusNonformat"/>
        <w:jc w:val="both"/>
      </w:pPr>
      <w:r>
        <w:t>только в случаях, прямо предусмотренных в действующих правовых актах);</w:t>
      </w:r>
    </w:p>
    <w:p w:rsidR="000940C7" w:rsidRDefault="000940C7">
      <w:pPr>
        <w:pStyle w:val="ConsPlusNonformat"/>
        <w:jc w:val="both"/>
      </w:pPr>
      <w:r>
        <w:t xml:space="preserve">    </w:t>
      </w:r>
      <w:r>
        <w:rPr>
          <w:noProof/>
          <w:position w:val="-8"/>
        </w:rPr>
        <w:drawing>
          <wp:inline distT="0" distB="0" distL="0" distR="0">
            <wp:extent cx="180975" cy="238125"/>
            <wp:effectExtent l="0" t="0" r="0" b="0"/>
            <wp:docPr id="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t xml:space="preserve"> посредством личного обращения в многофункциональный центр (только на</w:t>
      </w:r>
    </w:p>
    <w:p w:rsidR="000940C7" w:rsidRDefault="000940C7">
      <w:pPr>
        <w:pStyle w:val="ConsPlusNonformat"/>
        <w:jc w:val="both"/>
      </w:pPr>
      <w:r>
        <w:t>бумажном носителе);</w:t>
      </w:r>
    </w:p>
    <w:p w:rsidR="000940C7" w:rsidRDefault="000940C7">
      <w:pPr>
        <w:pStyle w:val="ConsPlusNonformat"/>
        <w:jc w:val="both"/>
      </w:pPr>
      <w:r>
        <w:t xml:space="preserve">    </w:t>
      </w:r>
      <w:r>
        <w:rPr>
          <w:noProof/>
          <w:position w:val="-8"/>
        </w:rPr>
        <w:drawing>
          <wp:inline distT="0" distB="0" distL="0" distR="0">
            <wp:extent cx="180975" cy="238125"/>
            <wp:effectExtent l="0" t="0" r="0" b="0"/>
            <wp:docPr id="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t xml:space="preserve"> </w:t>
      </w:r>
      <w:proofErr w:type="gramStart"/>
      <w:r>
        <w:t>посредством  направления</w:t>
      </w:r>
      <w:proofErr w:type="gramEnd"/>
      <w:r>
        <w:t xml:space="preserve">  через  ЕПГУ  (только  в форме электронного</w:t>
      </w:r>
    </w:p>
    <w:p w:rsidR="000940C7" w:rsidRDefault="000940C7">
      <w:pPr>
        <w:pStyle w:val="ConsPlusNonformat"/>
        <w:jc w:val="both"/>
      </w:pPr>
      <w:r>
        <w:t>документа);</w:t>
      </w:r>
    </w:p>
    <w:p w:rsidR="000940C7" w:rsidRDefault="000940C7">
      <w:pPr>
        <w:pStyle w:val="ConsPlusNonformat"/>
        <w:jc w:val="both"/>
      </w:pPr>
      <w:r>
        <w:t xml:space="preserve">    </w:t>
      </w:r>
      <w:r>
        <w:rPr>
          <w:noProof/>
          <w:position w:val="-8"/>
        </w:rPr>
        <w:drawing>
          <wp:inline distT="0" distB="0" distL="0" distR="0">
            <wp:extent cx="180975" cy="238125"/>
            <wp:effectExtent l="0" t="0" r="0" b="0"/>
            <wp:docPr id="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t xml:space="preserve"> </w:t>
      </w:r>
      <w:proofErr w:type="gramStart"/>
      <w:r>
        <w:t>посредством  направления</w:t>
      </w:r>
      <w:proofErr w:type="gramEnd"/>
      <w:r>
        <w:t xml:space="preserve">  через  РПГУ  (при  наличии) только в форме</w:t>
      </w:r>
    </w:p>
    <w:p w:rsidR="000940C7" w:rsidRDefault="000940C7">
      <w:pPr>
        <w:pStyle w:val="ConsPlusNonformat"/>
        <w:jc w:val="both"/>
      </w:pPr>
      <w:r>
        <w:t>электронного документа).</w:t>
      </w:r>
    </w:p>
    <w:p w:rsidR="000940C7" w:rsidRDefault="000940C7">
      <w:pPr>
        <w:pStyle w:val="ConsPlusNonformat"/>
        <w:jc w:val="both"/>
      </w:pPr>
    </w:p>
    <w:p w:rsidR="000940C7" w:rsidRDefault="000940C7">
      <w:pPr>
        <w:pStyle w:val="ConsPlusNonformat"/>
        <w:jc w:val="both"/>
      </w:pPr>
      <w:r>
        <w:t xml:space="preserve">    </w:t>
      </w:r>
      <w:proofErr w:type="gramStart"/>
      <w:r>
        <w:t>Другому  законному</w:t>
      </w:r>
      <w:proofErr w:type="gramEnd"/>
      <w:r>
        <w:t xml:space="preserve">  представителю  несовершеннолетнего,  не  являющимся</w:t>
      </w:r>
    </w:p>
    <w:p w:rsidR="000940C7" w:rsidRDefault="000940C7">
      <w:pPr>
        <w:pStyle w:val="ConsPlusNonformat"/>
        <w:jc w:val="both"/>
      </w:pPr>
      <w:r>
        <w:t>заявителем, в форме документа на бумажном носителе, а именно:</w:t>
      </w:r>
    </w:p>
    <w:p w:rsidR="000940C7" w:rsidRDefault="000940C7">
      <w:pPr>
        <w:pStyle w:val="ConsPlusNonformat"/>
        <w:jc w:val="both"/>
      </w:pPr>
      <w:r>
        <w:lastRenderedPageBreak/>
        <w:t>___________________________________________________________________________</w:t>
      </w:r>
    </w:p>
    <w:p w:rsidR="000940C7" w:rsidRDefault="000940C7">
      <w:pPr>
        <w:pStyle w:val="ConsPlusNonformat"/>
        <w:jc w:val="both"/>
      </w:pPr>
      <w:r>
        <w:t xml:space="preserve">       (фамилия, имя, отчество (последнее - при наличии) полностью)</w:t>
      </w:r>
    </w:p>
    <w:p w:rsidR="000940C7" w:rsidRDefault="000940C7">
      <w:pPr>
        <w:pStyle w:val="ConsPlusNonformat"/>
        <w:jc w:val="both"/>
      </w:pPr>
    </w:p>
    <w:p w:rsidR="000940C7" w:rsidRDefault="000940C7">
      <w:pPr>
        <w:pStyle w:val="ConsPlusNonformat"/>
        <w:jc w:val="both"/>
      </w:pPr>
      <w:r>
        <w:t xml:space="preserve">    Сведения   о   </w:t>
      </w:r>
      <w:proofErr w:type="gramStart"/>
      <w:r>
        <w:t>документе,  удостоверяющем</w:t>
      </w:r>
      <w:proofErr w:type="gramEnd"/>
      <w:r>
        <w:t xml:space="preserve">  личность  другого  законного</w:t>
      </w:r>
    </w:p>
    <w:p w:rsidR="000940C7" w:rsidRDefault="000940C7">
      <w:pPr>
        <w:pStyle w:val="ConsPlusNonformat"/>
        <w:jc w:val="both"/>
      </w:pPr>
      <w:r>
        <w:t>представителя несовершеннолетнего, уполномоченного на получение результатов</w:t>
      </w:r>
    </w:p>
    <w:p w:rsidR="000940C7" w:rsidRDefault="000940C7">
      <w:pPr>
        <w:pStyle w:val="ConsPlusNonformat"/>
        <w:jc w:val="both"/>
      </w:pPr>
      <w:r>
        <w:t>___________________________________________________________________________</w:t>
      </w:r>
    </w:p>
    <w:p w:rsidR="000940C7" w:rsidRDefault="000940C7">
      <w:pPr>
        <w:pStyle w:val="ConsPlusNonformat"/>
        <w:jc w:val="both"/>
      </w:pPr>
      <w:r>
        <w:t xml:space="preserve">              (реквизиты документа, удостоверяющего личность)</w:t>
      </w:r>
    </w:p>
    <w:p w:rsidR="000940C7" w:rsidRDefault="000940C7">
      <w:pPr>
        <w:pStyle w:val="ConsPlusNonformat"/>
        <w:jc w:val="both"/>
      </w:pPr>
      <w:r>
        <w:t>___________________________________________________________________________</w:t>
      </w:r>
    </w:p>
    <w:p w:rsidR="000940C7" w:rsidRDefault="000940C7">
      <w:pPr>
        <w:pStyle w:val="ConsPlusNonformat"/>
        <w:jc w:val="both"/>
      </w:pPr>
      <w:r>
        <w:t xml:space="preserve">                               _____________</w:t>
      </w:r>
    </w:p>
    <w:p w:rsidR="000940C7" w:rsidRDefault="000940C7">
      <w:pPr>
        <w:pStyle w:val="ConsPlusNonformat"/>
        <w:jc w:val="both"/>
      </w:pPr>
      <w:r>
        <w:t xml:space="preserve">                                 (подпись)</w:t>
      </w:r>
    </w:p>
    <w:p w:rsidR="000940C7" w:rsidRDefault="000940C7">
      <w:pPr>
        <w:pStyle w:val="ConsPlusNonformat"/>
        <w:jc w:val="both"/>
      </w:pPr>
      <w:r>
        <w:t xml:space="preserve">    </w:t>
      </w:r>
      <w:proofErr w:type="gramStart"/>
      <w:r>
        <w:t>Даю  согласие</w:t>
      </w:r>
      <w:proofErr w:type="gramEnd"/>
      <w:r>
        <w:t xml:space="preserve">  не  обработку указанных выше моих персональных данных, а</w:t>
      </w:r>
    </w:p>
    <w:p w:rsidR="000940C7" w:rsidRDefault="000940C7">
      <w:pPr>
        <w:pStyle w:val="ConsPlusNonformat"/>
        <w:jc w:val="both"/>
      </w:pPr>
      <w:r>
        <w:t xml:space="preserve">также   персональных   </w:t>
      </w:r>
      <w:proofErr w:type="gramStart"/>
      <w:r>
        <w:t>данных  моего</w:t>
      </w:r>
      <w:proofErr w:type="gramEnd"/>
      <w:r>
        <w:t xml:space="preserve">  ребенка  в  объеме,  необходимом  для</w:t>
      </w:r>
    </w:p>
    <w:p w:rsidR="000940C7" w:rsidRDefault="000940C7">
      <w:pPr>
        <w:pStyle w:val="ConsPlusNonformat"/>
        <w:jc w:val="both"/>
      </w:pPr>
      <w:r>
        <w:t>предоставления муниципальной услуги.</w:t>
      </w:r>
    </w:p>
    <w:p w:rsidR="000940C7" w:rsidRDefault="000940C7">
      <w:pPr>
        <w:pStyle w:val="ConsPlusNonformat"/>
        <w:jc w:val="both"/>
      </w:pPr>
      <w:r>
        <w:t xml:space="preserve">    Дата _______________ _________________ ________________________________</w:t>
      </w:r>
    </w:p>
    <w:p w:rsidR="000940C7" w:rsidRDefault="000940C7">
      <w:pPr>
        <w:pStyle w:val="ConsPlusNonformat"/>
        <w:jc w:val="both"/>
      </w:pPr>
      <w:r>
        <w:t xml:space="preserve">                             (</w:t>
      </w:r>
      <w:proofErr w:type="gramStart"/>
      <w:r>
        <w:t xml:space="preserve">подпись)   </w:t>
      </w:r>
      <w:proofErr w:type="gramEnd"/>
      <w:r>
        <w:t xml:space="preserve">       (расшифровка подписи)</w:t>
      </w:r>
    </w:p>
    <w:p w:rsidR="000940C7" w:rsidRDefault="000940C7">
      <w:pPr>
        <w:pStyle w:val="ConsPlusNormal"/>
        <w:ind w:firstLine="540"/>
        <w:jc w:val="both"/>
      </w:pPr>
    </w:p>
    <w:p w:rsidR="000940C7" w:rsidRDefault="000940C7">
      <w:pPr>
        <w:pStyle w:val="ConsPlusNormal"/>
        <w:ind w:firstLine="540"/>
        <w:jc w:val="both"/>
      </w:pPr>
    </w:p>
    <w:p w:rsidR="000940C7" w:rsidRDefault="000940C7">
      <w:pPr>
        <w:pStyle w:val="ConsPlusNormal"/>
        <w:ind w:firstLine="540"/>
        <w:jc w:val="both"/>
      </w:pPr>
    </w:p>
    <w:p w:rsidR="000940C7" w:rsidRDefault="000940C7">
      <w:pPr>
        <w:pStyle w:val="ConsPlusNormal"/>
        <w:ind w:firstLine="540"/>
        <w:jc w:val="both"/>
      </w:pPr>
    </w:p>
    <w:p w:rsidR="000940C7" w:rsidRDefault="000940C7">
      <w:pPr>
        <w:pStyle w:val="ConsPlusNormal"/>
        <w:ind w:firstLine="540"/>
        <w:jc w:val="both"/>
      </w:pPr>
    </w:p>
    <w:p w:rsidR="000940C7" w:rsidRDefault="000940C7">
      <w:pPr>
        <w:pStyle w:val="ConsPlusNormal"/>
        <w:ind w:firstLine="540"/>
        <w:jc w:val="both"/>
      </w:pPr>
    </w:p>
    <w:p w:rsidR="000940C7" w:rsidRDefault="000940C7">
      <w:pPr>
        <w:pStyle w:val="ConsPlusNormal"/>
        <w:ind w:firstLine="540"/>
        <w:jc w:val="both"/>
      </w:pPr>
    </w:p>
    <w:p w:rsidR="000940C7" w:rsidRDefault="000940C7">
      <w:pPr>
        <w:pStyle w:val="ConsPlusNormal"/>
        <w:ind w:firstLine="540"/>
        <w:jc w:val="both"/>
      </w:pPr>
    </w:p>
    <w:p w:rsidR="000940C7" w:rsidRDefault="000940C7">
      <w:pPr>
        <w:pStyle w:val="ConsPlusNormal"/>
        <w:ind w:firstLine="540"/>
        <w:jc w:val="both"/>
      </w:pPr>
    </w:p>
    <w:p w:rsidR="000940C7" w:rsidRDefault="000940C7">
      <w:pPr>
        <w:pStyle w:val="ConsPlusNormal"/>
        <w:ind w:firstLine="540"/>
        <w:jc w:val="both"/>
      </w:pPr>
    </w:p>
    <w:p w:rsidR="000940C7" w:rsidRDefault="000940C7">
      <w:pPr>
        <w:pStyle w:val="ConsPlusNormal"/>
        <w:ind w:firstLine="540"/>
        <w:jc w:val="both"/>
      </w:pPr>
    </w:p>
    <w:p w:rsidR="000940C7" w:rsidRDefault="000940C7">
      <w:pPr>
        <w:pStyle w:val="ConsPlusNormal"/>
        <w:ind w:firstLine="540"/>
        <w:jc w:val="both"/>
      </w:pPr>
    </w:p>
    <w:p w:rsidR="000940C7" w:rsidRDefault="000940C7">
      <w:pPr>
        <w:pStyle w:val="ConsPlusNormal"/>
        <w:ind w:firstLine="540"/>
        <w:jc w:val="both"/>
      </w:pPr>
    </w:p>
    <w:p w:rsidR="000940C7" w:rsidRDefault="000940C7">
      <w:pPr>
        <w:pStyle w:val="ConsPlusNormal"/>
        <w:ind w:firstLine="540"/>
        <w:jc w:val="both"/>
      </w:pPr>
    </w:p>
    <w:p w:rsidR="000940C7" w:rsidRDefault="000940C7">
      <w:pPr>
        <w:pStyle w:val="ConsPlusNormal"/>
        <w:ind w:firstLine="540"/>
        <w:jc w:val="both"/>
      </w:pPr>
    </w:p>
    <w:p w:rsidR="000940C7" w:rsidRDefault="000940C7">
      <w:pPr>
        <w:pStyle w:val="ConsPlusNormal"/>
        <w:ind w:firstLine="540"/>
        <w:jc w:val="both"/>
      </w:pPr>
    </w:p>
    <w:p w:rsidR="000940C7" w:rsidRDefault="000940C7">
      <w:pPr>
        <w:pStyle w:val="ConsPlusNormal"/>
        <w:ind w:firstLine="540"/>
        <w:jc w:val="both"/>
      </w:pPr>
    </w:p>
    <w:p w:rsidR="000940C7" w:rsidRDefault="000940C7">
      <w:pPr>
        <w:pStyle w:val="ConsPlusNormal"/>
        <w:ind w:firstLine="540"/>
        <w:jc w:val="both"/>
      </w:pPr>
    </w:p>
    <w:p w:rsidR="000940C7" w:rsidRDefault="000940C7">
      <w:pPr>
        <w:pStyle w:val="ConsPlusNormal"/>
        <w:ind w:firstLine="540"/>
        <w:jc w:val="both"/>
      </w:pPr>
    </w:p>
    <w:p w:rsidR="000940C7" w:rsidRDefault="000940C7">
      <w:pPr>
        <w:pStyle w:val="ConsPlusNormal"/>
        <w:ind w:firstLine="540"/>
        <w:jc w:val="both"/>
      </w:pPr>
    </w:p>
    <w:p w:rsidR="000940C7" w:rsidRDefault="000940C7">
      <w:pPr>
        <w:pStyle w:val="ConsPlusNormal"/>
        <w:ind w:firstLine="540"/>
        <w:jc w:val="both"/>
      </w:pPr>
    </w:p>
    <w:p w:rsidR="000940C7" w:rsidRDefault="000940C7">
      <w:pPr>
        <w:pStyle w:val="ConsPlusNormal"/>
        <w:ind w:firstLine="540"/>
        <w:jc w:val="both"/>
      </w:pPr>
    </w:p>
    <w:p w:rsidR="000940C7" w:rsidRDefault="000940C7">
      <w:pPr>
        <w:pStyle w:val="ConsPlusNormal"/>
        <w:ind w:firstLine="540"/>
        <w:jc w:val="both"/>
      </w:pPr>
    </w:p>
    <w:p w:rsidR="000940C7" w:rsidRDefault="000940C7">
      <w:pPr>
        <w:pStyle w:val="ConsPlusNormal"/>
        <w:ind w:firstLine="540"/>
        <w:jc w:val="both"/>
      </w:pPr>
    </w:p>
    <w:p w:rsidR="000940C7" w:rsidRDefault="000940C7">
      <w:pPr>
        <w:pStyle w:val="ConsPlusNormal"/>
        <w:ind w:firstLine="540"/>
        <w:jc w:val="both"/>
      </w:pPr>
    </w:p>
    <w:p w:rsidR="000940C7" w:rsidRDefault="000940C7">
      <w:pPr>
        <w:pStyle w:val="ConsPlusNormal"/>
        <w:ind w:firstLine="540"/>
        <w:jc w:val="both"/>
      </w:pPr>
    </w:p>
    <w:p w:rsidR="000940C7" w:rsidRDefault="000940C7">
      <w:pPr>
        <w:pStyle w:val="ConsPlusNormal"/>
        <w:ind w:firstLine="540"/>
        <w:jc w:val="both"/>
      </w:pPr>
    </w:p>
    <w:p w:rsidR="000940C7" w:rsidRDefault="000940C7">
      <w:pPr>
        <w:pStyle w:val="ConsPlusNormal"/>
        <w:ind w:firstLine="540"/>
        <w:jc w:val="both"/>
      </w:pPr>
    </w:p>
    <w:p w:rsidR="000940C7" w:rsidRDefault="000940C7">
      <w:pPr>
        <w:pStyle w:val="ConsPlusNormal"/>
        <w:ind w:firstLine="540"/>
        <w:jc w:val="both"/>
      </w:pPr>
    </w:p>
    <w:p w:rsidR="000940C7" w:rsidRDefault="000940C7">
      <w:pPr>
        <w:pStyle w:val="ConsPlusNormal"/>
        <w:ind w:firstLine="540"/>
        <w:jc w:val="both"/>
      </w:pPr>
    </w:p>
    <w:p w:rsidR="000940C7" w:rsidRDefault="000940C7">
      <w:pPr>
        <w:pStyle w:val="ConsPlusNormal"/>
        <w:ind w:firstLine="540"/>
        <w:jc w:val="both"/>
      </w:pPr>
    </w:p>
    <w:p w:rsidR="000940C7" w:rsidRDefault="000940C7">
      <w:pPr>
        <w:pStyle w:val="ConsPlusNormal"/>
        <w:ind w:firstLine="540"/>
        <w:jc w:val="both"/>
      </w:pPr>
    </w:p>
    <w:p w:rsidR="000940C7" w:rsidRDefault="000940C7">
      <w:pPr>
        <w:pStyle w:val="ConsPlusNormal"/>
        <w:ind w:firstLine="540"/>
        <w:jc w:val="both"/>
      </w:pPr>
    </w:p>
    <w:p w:rsidR="000940C7" w:rsidRDefault="000940C7">
      <w:pPr>
        <w:pStyle w:val="ConsPlusNormal"/>
        <w:ind w:firstLine="540"/>
        <w:jc w:val="both"/>
      </w:pPr>
    </w:p>
    <w:p w:rsidR="000940C7" w:rsidRDefault="000940C7">
      <w:pPr>
        <w:pStyle w:val="ConsPlusNormal"/>
        <w:ind w:firstLine="540"/>
        <w:jc w:val="both"/>
      </w:pPr>
    </w:p>
    <w:p w:rsidR="000940C7" w:rsidRDefault="000940C7">
      <w:pPr>
        <w:pStyle w:val="ConsPlusNormal"/>
        <w:ind w:firstLine="540"/>
        <w:jc w:val="both"/>
      </w:pPr>
    </w:p>
    <w:p w:rsidR="000940C7" w:rsidRDefault="000940C7">
      <w:pPr>
        <w:pStyle w:val="ConsPlusNormal"/>
        <w:ind w:firstLine="540"/>
        <w:jc w:val="both"/>
      </w:pPr>
    </w:p>
    <w:p w:rsidR="000940C7" w:rsidRDefault="000940C7">
      <w:pPr>
        <w:pStyle w:val="ConsPlusNormal"/>
        <w:ind w:firstLine="540"/>
        <w:jc w:val="both"/>
      </w:pPr>
    </w:p>
    <w:p w:rsidR="000940C7" w:rsidRDefault="000940C7">
      <w:pPr>
        <w:pStyle w:val="ConsPlusNormal"/>
        <w:ind w:firstLine="540"/>
        <w:jc w:val="both"/>
      </w:pPr>
    </w:p>
    <w:p w:rsidR="000940C7" w:rsidRDefault="000940C7">
      <w:pPr>
        <w:pStyle w:val="ConsPlusNormal"/>
        <w:ind w:firstLine="540"/>
        <w:jc w:val="both"/>
      </w:pPr>
    </w:p>
    <w:p w:rsidR="000940C7" w:rsidRDefault="000940C7">
      <w:pPr>
        <w:pStyle w:val="ConsPlusNormal"/>
        <w:ind w:firstLine="540"/>
        <w:jc w:val="both"/>
      </w:pPr>
    </w:p>
    <w:p w:rsidR="000940C7" w:rsidRDefault="000940C7">
      <w:pPr>
        <w:pStyle w:val="ConsPlusNormal"/>
        <w:ind w:firstLine="540"/>
        <w:jc w:val="both"/>
      </w:pPr>
    </w:p>
    <w:p w:rsidR="000940C7" w:rsidRDefault="000940C7">
      <w:pPr>
        <w:pStyle w:val="ConsPlusNormal"/>
        <w:ind w:firstLine="540"/>
        <w:jc w:val="both"/>
      </w:pPr>
      <w:bookmarkStart w:id="25" w:name="_GoBack"/>
      <w:bookmarkEnd w:id="25"/>
    </w:p>
    <w:p w:rsidR="000940C7" w:rsidRDefault="000940C7">
      <w:pPr>
        <w:pStyle w:val="ConsPlusNormal"/>
        <w:ind w:firstLine="540"/>
        <w:jc w:val="both"/>
      </w:pPr>
    </w:p>
    <w:p w:rsidR="000940C7" w:rsidRDefault="000940C7">
      <w:pPr>
        <w:pStyle w:val="ConsPlusNormal"/>
        <w:jc w:val="right"/>
        <w:outlineLvl w:val="1"/>
      </w:pPr>
      <w:r>
        <w:lastRenderedPageBreak/>
        <w:t>Приложение 5</w:t>
      </w:r>
    </w:p>
    <w:p w:rsidR="000940C7" w:rsidRDefault="000940C7">
      <w:pPr>
        <w:pStyle w:val="ConsPlusNormal"/>
        <w:jc w:val="right"/>
      </w:pPr>
      <w:r>
        <w:t>к административному регламенту предоставления муниципальной</w:t>
      </w:r>
    </w:p>
    <w:p w:rsidR="000940C7" w:rsidRDefault="000940C7">
      <w:pPr>
        <w:pStyle w:val="ConsPlusNormal"/>
        <w:jc w:val="right"/>
      </w:pPr>
      <w:r>
        <w:t>услуги "Организация отдыха и оздоровления детей</w:t>
      </w:r>
    </w:p>
    <w:p w:rsidR="000940C7" w:rsidRDefault="000940C7">
      <w:pPr>
        <w:pStyle w:val="ConsPlusNormal"/>
        <w:jc w:val="right"/>
      </w:pPr>
      <w:r>
        <w:t>в каникулярное время на территории Нижневартовского района"</w:t>
      </w:r>
    </w:p>
    <w:p w:rsidR="000940C7" w:rsidRDefault="000940C7">
      <w:pPr>
        <w:pStyle w:val="ConsPlusNormal"/>
        <w:ind w:firstLine="540"/>
        <w:jc w:val="both"/>
      </w:pPr>
    </w:p>
    <w:p w:rsidR="000940C7" w:rsidRDefault="000940C7">
      <w:pPr>
        <w:pStyle w:val="ConsPlusNormal"/>
        <w:jc w:val="center"/>
      </w:pPr>
      <w:bookmarkStart w:id="26" w:name="P704"/>
      <w:bookmarkEnd w:id="26"/>
      <w:r>
        <w:t>ФОРМА</w:t>
      </w:r>
    </w:p>
    <w:p w:rsidR="000940C7" w:rsidRDefault="000940C7">
      <w:pPr>
        <w:pStyle w:val="ConsPlusNormal"/>
        <w:jc w:val="center"/>
      </w:pPr>
      <w:r>
        <w:t>РЕШЕНИЯ ОБ ОТКАЗЕ В ПРИЕМЕ ДОКУМЕНТОВ, НЕОБХОДИМЫХ</w:t>
      </w:r>
    </w:p>
    <w:p w:rsidR="000940C7" w:rsidRDefault="000940C7">
      <w:pPr>
        <w:pStyle w:val="ConsPlusNormal"/>
        <w:jc w:val="center"/>
      </w:pPr>
      <w:r>
        <w:t>ДЛЯ ПРЕДОСТАВЛЕНИЯ УСЛУГИ</w:t>
      </w:r>
    </w:p>
    <w:p w:rsidR="000940C7" w:rsidRDefault="000940C7">
      <w:pPr>
        <w:pStyle w:val="ConsPlusNormal"/>
        <w:jc w:val="center"/>
      </w:pPr>
    </w:p>
    <w:tbl>
      <w:tblPr>
        <w:tblW w:w="0" w:type="auto"/>
        <w:tblBorders>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696"/>
        <w:gridCol w:w="2875"/>
        <w:gridCol w:w="1866"/>
        <w:gridCol w:w="2608"/>
      </w:tblGrid>
      <w:tr w:rsidR="000940C7">
        <w:tc>
          <w:tcPr>
            <w:tcW w:w="9045" w:type="dxa"/>
            <w:gridSpan w:val="4"/>
            <w:tcBorders>
              <w:top w:val="nil"/>
              <w:left w:val="nil"/>
              <w:right w:val="nil"/>
            </w:tcBorders>
          </w:tcPr>
          <w:p w:rsidR="000940C7" w:rsidRDefault="000940C7">
            <w:pPr>
              <w:pStyle w:val="ConsPlusNormal"/>
              <w:jc w:val="both"/>
            </w:pPr>
          </w:p>
        </w:tc>
      </w:tr>
      <w:tr w:rsidR="000940C7">
        <w:tblPrEx>
          <w:tblBorders>
            <w:insideH w:val="nil"/>
          </w:tblBorders>
        </w:tblPrEx>
        <w:tc>
          <w:tcPr>
            <w:tcW w:w="9045" w:type="dxa"/>
            <w:gridSpan w:val="4"/>
            <w:tcBorders>
              <w:left w:val="nil"/>
              <w:bottom w:val="nil"/>
              <w:right w:val="nil"/>
            </w:tcBorders>
          </w:tcPr>
          <w:p w:rsidR="000940C7" w:rsidRDefault="000940C7">
            <w:pPr>
              <w:pStyle w:val="ConsPlusNormal"/>
              <w:jc w:val="center"/>
            </w:pPr>
            <w:r>
              <w:t>Наименование уполномоченного органа исполнительной власти субъекта Российской Федерации или органа местного самоуправления</w:t>
            </w:r>
          </w:p>
        </w:tc>
      </w:tr>
      <w:tr w:rsidR="000940C7">
        <w:tblPrEx>
          <w:tblBorders>
            <w:insideH w:val="nil"/>
            <w:insideV w:val="nil"/>
          </w:tblBorders>
        </w:tblPrEx>
        <w:tc>
          <w:tcPr>
            <w:tcW w:w="4571" w:type="dxa"/>
            <w:gridSpan w:val="2"/>
            <w:tcBorders>
              <w:top w:val="nil"/>
              <w:bottom w:val="nil"/>
            </w:tcBorders>
          </w:tcPr>
          <w:p w:rsidR="000940C7" w:rsidRDefault="000940C7">
            <w:pPr>
              <w:pStyle w:val="ConsPlusNormal"/>
              <w:jc w:val="both"/>
            </w:pPr>
          </w:p>
        </w:tc>
        <w:tc>
          <w:tcPr>
            <w:tcW w:w="4474" w:type="dxa"/>
            <w:gridSpan w:val="2"/>
            <w:tcBorders>
              <w:top w:val="nil"/>
              <w:bottom w:val="nil"/>
            </w:tcBorders>
          </w:tcPr>
          <w:p w:rsidR="000940C7" w:rsidRDefault="000940C7">
            <w:pPr>
              <w:pStyle w:val="ConsPlusNormal"/>
              <w:jc w:val="both"/>
            </w:pPr>
            <w:r>
              <w:t>Кому: ______________________________</w:t>
            </w:r>
          </w:p>
          <w:p w:rsidR="000940C7" w:rsidRDefault="000940C7">
            <w:pPr>
              <w:pStyle w:val="ConsPlusNormal"/>
              <w:jc w:val="both"/>
            </w:pPr>
          </w:p>
          <w:p w:rsidR="000940C7" w:rsidRDefault="000940C7">
            <w:pPr>
              <w:pStyle w:val="ConsPlusNormal"/>
              <w:jc w:val="both"/>
            </w:pPr>
          </w:p>
          <w:p w:rsidR="000940C7" w:rsidRDefault="000940C7">
            <w:pPr>
              <w:pStyle w:val="ConsPlusNormal"/>
              <w:jc w:val="both"/>
            </w:pPr>
          </w:p>
        </w:tc>
      </w:tr>
      <w:tr w:rsidR="000940C7">
        <w:tblPrEx>
          <w:tblBorders>
            <w:insideH w:val="nil"/>
          </w:tblBorders>
        </w:tblPrEx>
        <w:tc>
          <w:tcPr>
            <w:tcW w:w="9045" w:type="dxa"/>
            <w:gridSpan w:val="4"/>
            <w:tcBorders>
              <w:top w:val="nil"/>
              <w:left w:val="nil"/>
              <w:bottom w:val="nil"/>
              <w:right w:val="nil"/>
            </w:tcBorders>
          </w:tcPr>
          <w:p w:rsidR="000940C7" w:rsidRDefault="000940C7">
            <w:pPr>
              <w:pStyle w:val="ConsPlusNormal"/>
              <w:jc w:val="center"/>
            </w:pPr>
            <w:r>
              <w:t>РЕШЕНИЕ</w:t>
            </w:r>
          </w:p>
          <w:p w:rsidR="000940C7" w:rsidRDefault="000940C7">
            <w:pPr>
              <w:pStyle w:val="ConsPlusNormal"/>
              <w:jc w:val="center"/>
            </w:pPr>
            <w:r>
              <w:t>об отказе в приеме документов, необходимых для предоставления муниципальной услуги "Организация отдыха и оздоровления детей в каникулярное время на территории Нижневартовского района"</w:t>
            </w:r>
          </w:p>
        </w:tc>
      </w:tr>
      <w:tr w:rsidR="000940C7">
        <w:tblPrEx>
          <w:tblBorders>
            <w:insideH w:val="nil"/>
            <w:insideV w:val="nil"/>
          </w:tblBorders>
        </w:tblPrEx>
        <w:tc>
          <w:tcPr>
            <w:tcW w:w="4571" w:type="dxa"/>
            <w:gridSpan w:val="2"/>
            <w:tcBorders>
              <w:top w:val="nil"/>
              <w:bottom w:val="nil"/>
            </w:tcBorders>
          </w:tcPr>
          <w:p w:rsidR="000940C7" w:rsidRDefault="000940C7">
            <w:pPr>
              <w:pStyle w:val="ConsPlusNormal"/>
              <w:jc w:val="both"/>
            </w:pPr>
            <w:r>
              <w:t>от ________________________</w:t>
            </w:r>
          </w:p>
        </w:tc>
        <w:tc>
          <w:tcPr>
            <w:tcW w:w="4474" w:type="dxa"/>
            <w:gridSpan w:val="2"/>
            <w:tcBorders>
              <w:top w:val="nil"/>
              <w:bottom w:val="nil"/>
            </w:tcBorders>
          </w:tcPr>
          <w:p w:rsidR="000940C7" w:rsidRDefault="000940C7">
            <w:pPr>
              <w:pStyle w:val="ConsPlusNormal"/>
              <w:jc w:val="both"/>
            </w:pPr>
            <w:r>
              <w:t>N ____________</w:t>
            </w:r>
          </w:p>
        </w:tc>
      </w:tr>
      <w:tr w:rsidR="000940C7">
        <w:tblPrEx>
          <w:tblBorders>
            <w:insideH w:val="nil"/>
          </w:tblBorders>
        </w:tblPrEx>
        <w:tc>
          <w:tcPr>
            <w:tcW w:w="9045" w:type="dxa"/>
            <w:gridSpan w:val="4"/>
            <w:tcBorders>
              <w:top w:val="nil"/>
              <w:left w:val="nil"/>
              <w:bottom w:val="nil"/>
              <w:right w:val="nil"/>
            </w:tcBorders>
          </w:tcPr>
          <w:p w:rsidR="000940C7" w:rsidRDefault="000940C7">
            <w:pPr>
              <w:pStyle w:val="ConsPlusNormal"/>
              <w:jc w:val="both"/>
            </w:pPr>
            <w:r>
              <w:t>Рассмотрев Ваше заявление от ____________________ N ________, руководствуясь ______________________, уполномоченным органом</w:t>
            </w:r>
          </w:p>
          <w:p w:rsidR="000940C7" w:rsidRDefault="000940C7">
            <w:pPr>
              <w:pStyle w:val="ConsPlusNormal"/>
              <w:jc w:val="center"/>
            </w:pPr>
            <w:r>
              <w:t>_______________________________________________________________</w:t>
            </w:r>
          </w:p>
          <w:p w:rsidR="000940C7" w:rsidRDefault="000940C7">
            <w:pPr>
              <w:pStyle w:val="ConsPlusNormal"/>
              <w:jc w:val="center"/>
            </w:pPr>
            <w:r>
              <w:t>наименование уполномоченного органа</w:t>
            </w:r>
          </w:p>
        </w:tc>
      </w:tr>
      <w:tr w:rsidR="000940C7">
        <w:tblPrEx>
          <w:tblBorders>
            <w:insideH w:val="nil"/>
          </w:tblBorders>
        </w:tblPrEx>
        <w:tc>
          <w:tcPr>
            <w:tcW w:w="9045" w:type="dxa"/>
            <w:gridSpan w:val="4"/>
            <w:tcBorders>
              <w:top w:val="nil"/>
              <w:left w:val="nil"/>
              <w:bottom w:val="nil"/>
              <w:right w:val="nil"/>
            </w:tcBorders>
          </w:tcPr>
          <w:p w:rsidR="000940C7" w:rsidRDefault="000940C7">
            <w:pPr>
              <w:pStyle w:val="ConsPlusNormal"/>
              <w:jc w:val="both"/>
            </w:pPr>
            <w:r>
              <w:t>принято решение об отказе в приеме и регистрации документов по следующим основаниям:</w:t>
            </w:r>
          </w:p>
        </w:tc>
      </w:tr>
      <w:tr w:rsidR="000940C7">
        <w:tblPrEx>
          <w:tblBorders>
            <w:insideH w:val="nil"/>
          </w:tblBorders>
        </w:tblPrEx>
        <w:tc>
          <w:tcPr>
            <w:tcW w:w="9045" w:type="dxa"/>
            <w:gridSpan w:val="4"/>
            <w:tcBorders>
              <w:top w:val="nil"/>
              <w:left w:val="nil"/>
              <w:right w:val="nil"/>
            </w:tcBorders>
          </w:tcPr>
          <w:p w:rsidR="000940C7" w:rsidRDefault="000940C7">
            <w:pPr>
              <w:pStyle w:val="ConsPlusNormal"/>
              <w:jc w:val="both"/>
            </w:pPr>
          </w:p>
        </w:tc>
      </w:tr>
      <w:tr w:rsidR="000940C7">
        <w:tblPrEx>
          <w:tblBorders>
            <w:left w:val="single" w:sz="4" w:space="0" w:color="auto"/>
            <w:right w:val="single" w:sz="4" w:space="0" w:color="auto"/>
          </w:tblBorders>
        </w:tblPrEx>
        <w:tc>
          <w:tcPr>
            <w:tcW w:w="1696" w:type="dxa"/>
          </w:tcPr>
          <w:p w:rsidR="000940C7" w:rsidRDefault="000940C7">
            <w:pPr>
              <w:pStyle w:val="ConsPlusNormal"/>
              <w:jc w:val="center"/>
            </w:pPr>
            <w:r>
              <w:t>N пункта административного регламента</w:t>
            </w:r>
          </w:p>
        </w:tc>
        <w:tc>
          <w:tcPr>
            <w:tcW w:w="4741" w:type="dxa"/>
            <w:gridSpan w:val="2"/>
          </w:tcPr>
          <w:p w:rsidR="000940C7" w:rsidRDefault="000940C7">
            <w:pPr>
              <w:pStyle w:val="ConsPlusNormal"/>
              <w:jc w:val="center"/>
            </w:pPr>
            <w:r>
              <w:t>Наименование основания для отказа в соответствии с единым стандартом</w:t>
            </w:r>
          </w:p>
        </w:tc>
        <w:tc>
          <w:tcPr>
            <w:tcW w:w="2608" w:type="dxa"/>
          </w:tcPr>
          <w:p w:rsidR="000940C7" w:rsidRDefault="000940C7">
            <w:pPr>
              <w:pStyle w:val="ConsPlusNormal"/>
              <w:jc w:val="center"/>
            </w:pPr>
            <w:r>
              <w:t>Разъяснение причин отказа в предоставлении услуги</w:t>
            </w:r>
          </w:p>
        </w:tc>
      </w:tr>
      <w:tr w:rsidR="000940C7">
        <w:tblPrEx>
          <w:tblBorders>
            <w:left w:val="single" w:sz="4" w:space="0" w:color="auto"/>
            <w:right w:val="single" w:sz="4" w:space="0" w:color="auto"/>
          </w:tblBorders>
        </w:tblPrEx>
        <w:tc>
          <w:tcPr>
            <w:tcW w:w="1696" w:type="dxa"/>
          </w:tcPr>
          <w:p w:rsidR="000940C7" w:rsidRDefault="000940C7">
            <w:pPr>
              <w:pStyle w:val="ConsPlusNormal"/>
              <w:jc w:val="center"/>
            </w:pPr>
            <w:hyperlink w:anchor="P229">
              <w:r>
                <w:rPr>
                  <w:color w:val="0000FF"/>
                </w:rPr>
                <w:t>2.12.1</w:t>
              </w:r>
            </w:hyperlink>
          </w:p>
        </w:tc>
        <w:tc>
          <w:tcPr>
            <w:tcW w:w="4741" w:type="dxa"/>
            <w:gridSpan w:val="2"/>
          </w:tcPr>
          <w:p w:rsidR="000940C7" w:rsidRDefault="000940C7">
            <w:pPr>
              <w:pStyle w:val="ConsPlusNormal"/>
              <w:jc w:val="both"/>
            </w:pPr>
            <w:r>
              <w:t>Представленные в электронной форме документы содержат повреждения, наличие которых не позволяет в полном объеме неполного комплекта документов использовать информацию и сведения, содержащиеся в документах для предоставления услуги</w:t>
            </w:r>
          </w:p>
        </w:tc>
        <w:tc>
          <w:tcPr>
            <w:tcW w:w="2608" w:type="dxa"/>
          </w:tcPr>
          <w:p w:rsidR="000940C7" w:rsidRDefault="000940C7">
            <w:pPr>
              <w:pStyle w:val="ConsPlusNormal"/>
              <w:jc w:val="both"/>
            </w:pPr>
            <w:r>
              <w:t>указывается исчерпывающий перечень документов, содержащих повреждения</w:t>
            </w:r>
          </w:p>
        </w:tc>
      </w:tr>
      <w:tr w:rsidR="000940C7">
        <w:tblPrEx>
          <w:tblBorders>
            <w:left w:val="single" w:sz="4" w:space="0" w:color="auto"/>
            <w:right w:val="single" w:sz="4" w:space="0" w:color="auto"/>
          </w:tblBorders>
        </w:tblPrEx>
        <w:tc>
          <w:tcPr>
            <w:tcW w:w="1696" w:type="dxa"/>
          </w:tcPr>
          <w:p w:rsidR="000940C7" w:rsidRDefault="000940C7">
            <w:pPr>
              <w:pStyle w:val="ConsPlusNormal"/>
              <w:jc w:val="center"/>
            </w:pPr>
            <w:hyperlink w:anchor="P230">
              <w:r>
                <w:rPr>
                  <w:color w:val="0000FF"/>
                </w:rPr>
                <w:t>2.12.2</w:t>
              </w:r>
            </w:hyperlink>
          </w:p>
        </w:tc>
        <w:tc>
          <w:tcPr>
            <w:tcW w:w="4741" w:type="dxa"/>
            <w:gridSpan w:val="2"/>
          </w:tcPr>
          <w:p w:rsidR="000940C7" w:rsidRDefault="000940C7">
            <w:pPr>
              <w:pStyle w:val="ConsPlusNormal"/>
              <w:jc w:val="both"/>
            </w:pPr>
            <w:r>
              <w:t>Представленные документы содержат исправления текста, не заверенные в порядке, установленном законодательством Российской Федерации</w:t>
            </w:r>
          </w:p>
        </w:tc>
        <w:tc>
          <w:tcPr>
            <w:tcW w:w="2608" w:type="dxa"/>
          </w:tcPr>
          <w:p w:rsidR="000940C7" w:rsidRDefault="000940C7">
            <w:pPr>
              <w:pStyle w:val="ConsPlusNormal"/>
              <w:jc w:val="both"/>
            </w:pPr>
            <w:r>
              <w:t>указывается исчерпывающий перечень документов, содержащих исправления</w:t>
            </w:r>
          </w:p>
        </w:tc>
      </w:tr>
      <w:tr w:rsidR="000940C7">
        <w:tblPrEx>
          <w:tblBorders>
            <w:left w:val="single" w:sz="4" w:space="0" w:color="auto"/>
            <w:right w:val="single" w:sz="4" w:space="0" w:color="auto"/>
          </w:tblBorders>
        </w:tblPrEx>
        <w:tc>
          <w:tcPr>
            <w:tcW w:w="1696" w:type="dxa"/>
          </w:tcPr>
          <w:p w:rsidR="000940C7" w:rsidRDefault="000940C7">
            <w:pPr>
              <w:pStyle w:val="ConsPlusNormal"/>
              <w:jc w:val="center"/>
            </w:pPr>
            <w:hyperlink w:anchor="P231">
              <w:r>
                <w:rPr>
                  <w:color w:val="0000FF"/>
                </w:rPr>
                <w:t>2.12.3</w:t>
              </w:r>
            </w:hyperlink>
          </w:p>
        </w:tc>
        <w:tc>
          <w:tcPr>
            <w:tcW w:w="4741" w:type="dxa"/>
            <w:gridSpan w:val="2"/>
          </w:tcPr>
          <w:p w:rsidR="000940C7" w:rsidRDefault="000940C7">
            <w:pPr>
              <w:pStyle w:val="ConsPlusNormal"/>
              <w:jc w:val="both"/>
            </w:pPr>
            <w:r>
              <w:t>Заявление подано лицом, не имеющим полномочий представлять интересы Заявителя</w:t>
            </w:r>
          </w:p>
          <w:p w:rsidR="000940C7" w:rsidRDefault="000940C7">
            <w:pPr>
              <w:pStyle w:val="ConsPlusNormal"/>
              <w:jc w:val="both"/>
            </w:pPr>
          </w:p>
          <w:p w:rsidR="000940C7" w:rsidRDefault="000940C7">
            <w:pPr>
              <w:pStyle w:val="ConsPlusNormal"/>
              <w:jc w:val="both"/>
            </w:pPr>
          </w:p>
        </w:tc>
        <w:tc>
          <w:tcPr>
            <w:tcW w:w="2608" w:type="dxa"/>
          </w:tcPr>
          <w:p w:rsidR="000940C7" w:rsidRDefault="000940C7">
            <w:pPr>
              <w:pStyle w:val="ConsPlusNormal"/>
              <w:jc w:val="both"/>
            </w:pPr>
            <w:r>
              <w:t>указываются основания такого вывода</w:t>
            </w:r>
          </w:p>
        </w:tc>
      </w:tr>
      <w:tr w:rsidR="000940C7">
        <w:tblPrEx>
          <w:tblBorders>
            <w:left w:val="single" w:sz="4" w:space="0" w:color="auto"/>
            <w:right w:val="single" w:sz="4" w:space="0" w:color="auto"/>
          </w:tblBorders>
        </w:tblPrEx>
        <w:tc>
          <w:tcPr>
            <w:tcW w:w="1696" w:type="dxa"/>
          </w:tcPr>
          <w:p w:rsidR="000940C7" w:rsidRDefault="000940C7">
            <w:pPr>
              <w:pStyle w:val="ConsPlusNormal"/>
              <w:jc w:val="center"/>
            </w:pPr>
            <w:hyperlink w:anchor="P234">
              <w:r>
                <w:rPr>
                  <w:color w:val="0000FF"/>
                </w:rPr>
                <w:t>2.12.4</w:t>
              </w:r>
            </w:hyperlink>
          </w:p>
        </w:tc>
        <w:tc>
          <w:tcPr>
            <w:tcW w:w="4741" w:type="dxa"/>
            <w:gridSpan w:val="2"/>
          </w:tcPr>
          <w:p w:rsidR="000940C7" w:rsidRDefault="000940C7">
            <w:pPr>
              <w:pStyle w:val="ConsPlusNormal"/>
              <w:jc w:val="both"/>
            </w:pPr>
            <w:r>
              <w:t xml:space="preserve">Представленные Заявителем документы утратили силу на момент обращения за получением услуги (документы, </w:t>
            </w:r>
            <w:r>
              <w:lastRenderedPageBreak/>
              <w:t>удостоверяющие личность, документы, подтверждающие полномочия представителя)</w:t>
            </w:r>
          </w:p>
        </w:tc>
        <w:tc>
          <w:tcPr>
            <w:tcW w:w="2608" w:type="dxa"/>
          </w:tcPr>
          <w:p w:rsidR="000940C7" w:rsidRDefault="000940C7">
            <w:pPr>
              <w:pStyle w:val="ConsPlusNormal"/>
              <w:jc w:val="both"/>
            </w:pPr>
            <w:r>
              <w:lastRenderedPageBreak/>
              <w:t xml:space="preserve">указывается исчерпывающий перечень документов, </w:t>
            </w:r>
            <w:r>
              <w:lastRenderedPageBreak/>
              <w:t>утративших силу</w:t>
            </w:r>
          </w:p>
        </w:tc>
      </w:tr>
      <w:tr w:rsidR="000940C7">
        <w:tblPrEx>
          <w:tblBorders>
            <w:left w:val="single" w:sz="4" w:space="0" w:color="auto"/>
            <w:right w:val="single" w:sz="4" w:space="0" w:color="auto"/>
          </w:tblBorders>
        </w:tblPrEx>
        <w:tc>
          <w:tcPr>
            <w:tcW w:w="1696" w:type="dxa"/>
          </w:tcPr>
          <w:p w:rsidR="000940C7" w:rsidRDefault="000940C7">
            <w:pPr>
              <w:pStyle w:val="ConsPlusNormal"/>
              <w:jc w:val="center"/>
            </w:pPr>
            <w:hyperlink w:anchor="P235">
              <w:r>
                <w:rPr>
                  <w:color w:val="0000FF"/>
                </w:rPr>
                <w:t>2.12.5</w:t>
              </w:r>
            </w:hyperlink>
          </w:p>
        </w:tc>
        <w:tc>
          <w:tcPr>
            <w:tcW w:w="4741" w:type="dxa"/>
            <w:gridSpan w:val="2"/>
          </w:tcPr>
          <w:p w:rsidR="000940C7" w:rsidRDefault="000940C7">
            <w:pPr>
              <w:pStyle w:val="ConsPlusNormal"/>
              <w:jc w:val="both"/>
            </w:pPr>
            <w:r>
              <w:t>Неполное заполнение обязательных полей в форме запроса о предоставлении услуги (недостоверное, неправленое)</w:t>
            </w:r>
          </w:p>
        </w:tc>
        <w:tc>
          <w:tcPr>
            <w:tcW w:w="2608" w:type="dxa"/>
          </w:tcPr>
          <w:p w:rsidR="000940C7" w:rsidRDefault="000940C7">
            <w:pPr>
              <w:pStyle w:val="ConsPlusNormal"/>
              <w:jc w:val="both"/>
            </w:pPr>
            <w:r>
              <w:t>указываются основания такого вывода</w:t>
            </w:r>
          </w:p>
        </w:tc>
      </w:tr>
      <w:tr w:rsidR="000940C7">
        <w:tblPrEx>
          <w:tblBorders>
            <w:left w:val="single" w:sz="4" w:space="0" w:color="auto"/>
            <w:right w:val="single" w:sz="4" w:space="0" w:color="auto"/>
          </w:tblBorders>
        </w:tblPrEx>
        <w:tc>
          <w:tcPr>
            <w:tcW w:w="1696" w:type="dxa"/>
          </w:tcPr>
          <w:p w:rsidR="000940C7" w:rsidRDefault="000940C7">
            <w:pPr>
              <w:pStyle w:val="ConsPlusNormal"/>
              <w:jc w:val="center"/>
            </w:pPr>
            <w:hyperlink w:anchor="P236">
              <w:r>
                <w:rPr>
                  <w:color w:val="0000FF"/>
                </w:rPr>
                <w:t>2.12.6</w:t>
              </w:r>
            </w:hyperlink>
          </w:p>
        </w:tc>
        <w:tc>
          <w:tcPr>
            <w:tcW w:w="4741" w:type="dxa"/>
            <w:gridSpan w:val="2"/>
          </w:tcPr>
          <w:p w:rsidR="000940C7" w:rsidRDefault="000940C7">
            <w:pPr>
              <w:pStyle w:val="ConsPlusNormal"/>
              <w:jc w:val="both"/>
            </w:pPr>
            <w:r>
              <w:t>Подача заявления о предоставлении услуги и документов, необходимых для предоставления услуги, в электронной форме с нарушением установленных требований</w:t>
            </w:r>
          </w:p>
        </w:tc>
        <w:tc>
          <w:tcPr>
            <w:tcW w:w="2608" w:type="dxa"/>
          </w:tcPr>
          <w:p w:rsidR="000940C7" w:rsidRDefault="000940C7">
            <w:pPr>
              <w:pStyle w:val="ConsPlusNormal"/>
              <w:jc w:val="both"/>
            </w:pPr>
            <w:r>
              <w:t>указываются основания такого вывода</w:t>
            </w:r>
          </w:p>
        </w:tc>
      </w:tr>
      <w:tr w:rsidR="000940C7">
        <w:tblPrEx>
          <w:tblBorders>
            <w:left w:val="single" w:sz="4" w:space="0" w:color="auto"/>
            <w:right w:val="single" w:sz="4" w:space="0" w:color="auto"/>
          </w:tblBorders>
        </w:tblPrEx>
        <w:tc>
          <w:tcPr>
            <w:tcW w:w="1696" w:type="dxa"/>
          </w:tcPr>
          <w:p w:rsidR="000940C7" w:rsidRDefault="000940C7">
            <w:pPr>
              <w:pStyle w:val="ConsPlusNormal"/>
              <w:jc w:val="center"/>
            </w:pPr>
            <w:hyperlink w:anchor="P237">
              <w:r>
                <w:rPr>
                  <w:color w:val="0000FF"/>
                </w:rPr>
                <w:t>2.12.7</w:t>
              </w:r>
            </w:hyperlink>
          </w:p>
        </w:tc>
        <w:tc>
          <w:tcPr>
            <w:tcW w:w="4741" w:type="dxa"/>
            <w:gridSpan w:val="2"/>
          </w:tcPr>
          <w:p w:rsidR="000940C7" w:rsidRDefault="000940C7">
            <w:pPr>
              <w:pStyle w:val="ConsPlusNormal"/>
              <w:jc w:val="both"/>
            </w:pPr>
            <w:r>
              <w:t>Заявление подано в орган государственной власти, орган местного самоуправления или организацию, в полномочия которых не входит предоставление услуги</w:t>
            </w:r>
          </w:p>
        </w:tc>
        <w:tc>
          <w:tcPr>
            <w:tcW w:w="2608" w:type="dxa"/>
          </w:tcPr>
          <w:p w:rsidR="000940C7" w:rsidRDefault="000940C7">
            <w:pPr>
              <w:pStyle w:val="ConsPlusNormal"/>
              <w:jc w:val="both"/>
            </w:pPr>
            <w:r>
              <w:t>указываются основания такого вывода</w:t>
            </w:r>
          </w:p>
        </w:tc>
      </w:tr>
      <w:tr w:rsidR="000940C7">
        <w:tblPrEx>
          <w:tblBorders>
            <w:insideH w:val="nil"/>
          </w:tblBorders>
        </w:tblPrEx>
        <w:tc>
          <w:tcPr>
            <w:tcW w:w="9045" w:type="dxa"/>
            <w:gridSpan w:val="4"/>
            <w:tcBorders>
              <w:left w:val="nil"/>
              <w:bottom w:val="nil"/>
              <w:right w:val="nil"/>
            </w:tcBorders>
          </w:tcPr>
          <w:p w:rsidR="000940C7" w:rsidRDefault="000940C7">
            <w:pPr>
              <w:pStyle w:val="ConsPlusNormal"/>
              <w:jc w:val="both"/>
            </w:pPr>
          </w:p>
        </w:tc>
      </w:tr>
      <w:tr w:rsidR="000940C7">
        <w:tblPrEx>
          <w:tblBorders>
            <w:insideH w:val="nil"/>
          </w:tblBorders>
        </w:tblPrEx>
        <w:tc>
          <w:tcPr>
            <w:tcW w:w="9045" w:type="dxa"/>
            <w:gridSpan w:val="4"/>
            <w:tcBorders>
              <w:top w:val="nil"/>
              <w:left w:val="nil"/>
              <w:bottom w:val="nil"/>
              <w:right w:val="nil"/>
            </w:tcBorders>
          </w:tcPr>
          <w:p w:rsidR="000940C7" w:rsidRDefault="000940C7">
            <w:pPr>
              <w:pStyle w:val="ConsPlusNormal"/>
              <w:jc w:val="both"/>
            </w:pPr>
          </w:p>
          <w:p w:rsidR="000940C7" w:rsidRDefault="000940C7">
            <w:pPr>
              <w:pStyle w:val="ConsPlusNormal"/>
              <w:jc w:val="both"/>
            </w:pPr>
            <w:r>
              <w:t>Дополнительная информация: __________________________________</w:t>
            </w:r>
          </w:p>
        </w:tc>
      </w:tr>
      <w:tr w:rsidR="000940C7">
        <w:tblPrEx>
          <w:tblBorders>
            <w:insideH w:val="nil"/>
          </w:tblBorders>
        </w:tblPrEx>
        <w:tc>
          <w:tcPr>
            <w:tcW w:w="9045" w:type="dxa"/>
            <w:gridSpan w:val="4"/>
            <w:tcBorders>
              <w:top w:val="nil"/>
              <w:left w:val="nil"/>
              <w:bottom w:val="nil"/>
              <w:right w:val="nil"/>
            </w:tcBorders>
          </w:tcPr>
          <w:p w:rsidR="000940C7" w:rsidRDefault="000940C7">
            <w:pPr>
              <w:pStyle w:val="ConsPlusNormal"/>
              <w:jc w:val="both"/>
            </w:pPr>
          </w:p>
          <w:p w:rsidR="000940C7" w:rsidRDefault="000940C7">
            <w:pPr>
              <w:pStyle w:val="ConsPlusNormal"/>
              <w:jc w:val="both"/>
            </w:pPr>
            <w:r>
              <w:t>Вы вправе повторно обратиться в уполномоченный орган с заявлением о предоставлении муниципальной услуги после устранения указанных нарушений.</w:t>
            </w:r>
          </w:p>
          <w:p w:rsidR="000940C7" w:rsidRDefault="000940C7">
            <w:pPr>
              <w:pStyle w:val="ConsPlusNormal"/>
              <w:jc w:val="both"/>
            </w:pPr>
            <w:r>
              <w:t>Данный отказ может быть обжалован в досудебном порядке путем направления жалобы в уполномоченный орган, а также в судебном порядке.</w:t>
            </w:r>
          </w:p>
        </w:tc>
      </w:tr>
      <w:tr w:rsidR="000940C7">
        <w:tblPrEx>
          <w:tblBorders>
            <w:insideH w:val="nil"/>
            <w:insideV w:val="nil"/>
          </w:tblBorders>
        </w:tblPrEx>
        <w:tc>
          <w:tcPr>
            <w:tcW w:w="4571" w:type="dxa"/>
            <w:gridSpan w:val="2"/>
            <w:tcBorders>
              <w:top w:val="nil"/>
            </w:tcBorders>
          </w:tcPr>
          <w:p w:rsidR="000940C7" w:rsidRDefault="000940C7">
            <w:pPr>
              <w:pStyle w:val="ConsPlusNormal"/>
              <w:jc w:val="both"/>
            </w:pPr>
          </w:p>
        </w:tc>
        <w:tc>
          <w:tcPr>
            <w:tcW w:w="4474" w:type="dxa"/>
            <w:gridSpan w:val="2"/>
            <w:vMerge w:val="restart"/>
            <w:tcBorders>
              <w:top w:val="nil"/>
              <w:bottom w:val="nil"/>
            </w:tcBorders>
          </w:tcPr>
          <w:p w:rsidR="000940C7" w:rsidRDefault="000940C7">
            <w:pPr>
              <w:pStyle w:val="ConsPlusNormal"/>
              <w:jc w:val="center"/>
            </w:pPr>
            <w:r>
              <w:t>Сведения об</w:t>
            </w:r>
          </w:p>
          <w:p w:rsidR="000940C7" w:rsidRDefault="000940C7">
            <w:pPr>
              <w:pStyle w:val="ConsPlusNormal"/>
              <w:jc w:val="center"/>
            </w:pPr>
            <w:r>
              <w:t>электронной</w:t>
            </w:r>
          </w:p>
          <w:p w:rsidR="000940C7" w:rsidRDefault="000940C7">
            <w:pPr>
              <w:pStyle w:val="ConsPlusNormal"/>
              <w:jc w:val="center"/>
            </w:pPr>
            <w:r>
              <w:t>подписи</w:t>
            </w:r>
          </w:p>
        </w:tc>
      </w:tr>
      <w:tr w:rsidR="000940C7">
        <w:tblPrEx>
          <w:tblBorders>
            <w:insideH w:val="nil"/>
            <w:insideV w:val="nil"/>
          </w:tblBorders>
        </w:tblPrEx>
        <w:tc>
          <w:tcPr>
            <w:tcW w:w="4571" w:type="dxa"/>
            <w:gridSpan w:val="2"/>
            <w:tcBorders>
              <w:bottom w:val="nil"/>
            </w:tcBorders>
          </w:tcPr>
          <w:p w:rsidR="000940C7" w:rsidRDefault="000940C7">
            <w:pPr>
              <w:pStyle w:val="ConsPlusNormal"/>
              <w:jc w:val="both"/>
            </w:pPr>
            <w:r>
              <w:t>Должность и ФИО сотрудника, принявшего решение</w:t>
            </w:r>
          </w:p>
        </w:tc>
        <w:tc>
          <w:tcPr>
            <w:tcW w:w="4474" w:type="dxa"/>
            <w:gridSpan w:val="2"/>
            <w:vMerge/>
            <w:tcBorders>
              <w:top w:val="nil"/>
              <w:bottom w:val="nil"/>
            </w:tcBorders>
          </w:tcPr>
          <w:p w:rsidR="000940C7" w:rsidRDefault="000940C7">
            <w:pPr>
              <w:pStyle w:val="ConsPlusNormal"/>
            </w:pPr>
          </w:p>
        </w:tc>
      </w:tr>
      <w:tr w:rsidR="000940C7">
        <w:tblPrEx>
          <w:tblBorders>
            <w:insideH w:val="nil"/>
          </w:tblBorders>
        </w:tblPrEx>
        <w:tc>
          <w:tcPr>
            <w:tcW w:w="9045" w:type="dxa"/>
            <w:gridSpan w:val="4"/>
            <w:tcBorders>
              <w:top w:val="nil"/>
              <w:left w:val="nil"/>
              <w:bottom w:val="nil"/>
              <w:right w:val="nil"/>
            </w:tcBorders>
          </w:tcPr>
          <w:p w:rsidR="000940C7" w:rsidRDefault="000940C7">
            <w:pPr>
              <w:pStyle w:val="ConsPlusNormal"/>
              <w:jc w:val="both"/>
            </w:pPr>
          </w:p>
        </w:tc>
      </w:tr>
    </w:tbl>
    <w:p w:rsidR="000940C7" w:rsidRDefault="000940C7">
      <w:pPr>
        <w:pStyle w:val="ConsPlusNormal"/>
        <w:ind w:firstLine="540"/>
        <w:jc w:val="both"/>
      </w:pPr>
    </w:p>
    <w:p w:rsidR="000940C7" w:rsidRDefault="000940C7">
      <w:pPr>
        <w:pStyle w:val="ConsPlusNormal"/>
        <w:ind w:firstLine="540"/>
        <w:jc w:val="both"/>
      </w:pPr>
    </w:p>
    <w:p w:rsidR="000940C7" w:rsidRDefault="000940C7">
      <w:pPr>
        <w:pStyle w:val="ConsPlusNormal"/>
        <w:ind w:firstLine="540"/>
        <w:jc w:val="both"/>
      </w:pPr>
    </w:p>
    <w:p w:rsidR="000940C7" w:rsidRDefault="000940C7">
      <w:pPr>
        <w:pStyle w:val="ConsPlusNormal"/>
        <w:ind w:firstLine="540"/>
        <w:jc w:val="both"/>
      </w:pPr>
    </w:p>
    <w:p w:rsidR="000940C7" w:rsidRDefault="000940C7">
      <w:pPr>
        <w:pStyle w:val="ConsPlusNormal"/>
        <w:ind w:firstLine="540"/>
        <w:jc w:val="both"/>
      </w:pPr>
    </w:p>
    <w:p w:rsidR="000940C7" w:rsidRDefault="000940C7">
      <w:pPr>
        <w:pStyle w:val="ConsPlusNormal"/>
        <w:jc w:val="right"/>
        <w:outlineLvl w:val="1"/>
      </w:pPr>
      <w:r>
        <w:t>Приложение 6</w:t>
      </w:r>
    </w:p>
    <w:p w:rsidR="000940C7" w:rsidRDefault="000940C7">
      <w:pPr>
        <w:pStyle w:val="ConsPlusNormal"/>
        <w:jc w:val="right"/>
      </w:pPr>
      <w:r>
        <w:t>к административному регламенту предоставления муниципальной</w:t>
      </w:r>
    </w:p>
    <w:p w:rsidR="000940C7" w:rsidRDefault="000940C7">
      <w:pPr>
        <w:pStyle w:val="ConsPlusNormal"/>
        <w:jc w:val="right"/>
      </w:pPr>
      <w:r>
        <w:t>услуги "Организация отдыха и оздоровления детей</w:t>
      </w:r>
    </w:p>
    <w:p w:rsidR="000940C7" w:rsidRDefault="000940C7">
      <w:pPr>
        <w:pStyle w:val="ConsPlusNormal"/>
        <w:jc w:val="right"/>
      </w:pPr>
      <w:r>
        <w:t>в каникулярное время на территории Нижневартовского района"</w:t>
      </w:r>
    </w:p>
    <w:p w:rsidR="000940C7" w:rsidRDefault="000940C7">
      <w:pPr>
        <w:pStyle w:val="ConsPlusNormal"/>
        <w:ind w:firstLine="540"/>
        <w:jc w:val="both"/>
      </w:pPr>
    </w:p>
    <w:p w:rsidR="000940C7" w:rsidRDefault="000940C7">
      <w:pPr>
        <w:pStyle w:val="ConsPlusTitle"/>
        <w:jc w:val="center"/>
      </w:pPr>
      <w:bookmarkStart w:id="27" w:name="P772"/>
      <w:bookmarkEnd w:id="27"/>
      <w:r>
        <w:t>СОСТАВ,</w:t>
      </w:r>
    </w:p>
    <w:p w:rsidR="000940C7" w:rsidRDefault="000940C7">
      <w:pPr>
        <w:pStyle w:val="ConsPlusTitle"/>
        <w:jc w:val="center"/>
      </w:pPr>
      <w:r>
        <w:t>ПОСЛЕДОВАТЕЛЬНОСТЬ И СРОКИ ВЫПОЛНЕНИЯ АДМИНИСТРАТИВНЫХ</w:t>
      </w:r>
    </w:p>
    <w:p w:rsidR="000940C7" w:rsidRDefault="000940C7">
      <w:pPr>
        <w:pStyle w:val="ConsPlusTitle"/>
        <w:jc w:val="center"/>
      </w:pPr>
      <w:r>
        <w:t>ПРОЦЕДУР (ДЕЙСТВИЙ) ПРИ ПРЕДОСТАВЛЕНИИ МУНИЦИПАЛЬНОЙ УСЛУГИ</w:t>
      </w:r>
    </w:p>
    <w:p w:rsidR="000940C7" w:rsidRDefault="000940C7">
      <w:pPr>
        <w:pStyle w:val="ConsPlusNormal"/>
        <w:ind w:firstLine="540"/>
        <w:jc w:val="both"/>
      </w:pPr>
    </w:p>
    <w:p w:rsidR="000940C7" w:rsidRDefault="000940C7">
      <w:pPr>
        <w:pStyle w:val="ConsPlusNormal"/>
        <w:sectPr w:rsidR="000940C7" w:rsidSect="000940C7">
          <w:pgSz w:w="11906" w:h="16838"/>
          <w:pgMar w:top="567" w:right="850" w:bottom="851" w:left="1276" w:header="708" w:footer="708" w:gutter="0"/>
          <w:cols w:space="708"/>
          <w:docGrid w:linePitch="36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2168"/>
        <w:gridCol w:w="2415"/>
        <w:gridCol w:w="2438"/>
        <w:gridCol w:w="2073"/>
        <w:gridCol w:w="2073"/>
        <w:gridCol w:w="2415"/>
        <w:gridCol w:w="2452"/>
      </w:tblGrid>
      <w:tr w:rsidR="000940C7" w:rsidTr="000940C7">
        <w:trPr>
          <w:trHeight w:val="1594"/>
        </w:trPr>
        <w:tc>
          <w:tcPr>
            <w:tcW w:w="2269" w:type="dxa"/>
          </w:tcPr>
          <w:p w:rsidR="000940C7" w:rsidRDefault="000940C7">
            <w:pPr>
              <w:pStyle w:val="ConsPlusNormal"/>
              <w:jc w:val="center"/>
            </w:pPr>
            <w:r>
              <w:lastRenderedPageBreak/>
              <w:t>Основание для начала административной процедуры</w:t>
            </w:r>
          </w:p>
        </w:tc>
        <w:tc>
          <w:tcPr>
            <w:tcW w:w="2509" w:type="dxa"/>
          </w:tcPr>
          <w:p w:rsidR="000940C7" w:rsidRDefault="000940C7">
            <w:pPr>
              <w:pStyle w:val="ConsPlusNormal"/>
              <w:jc w:val="center"/>
            </w:pPr>
            <w:r>
              <w:t>Содержание административных действий</w:t>
            </w:r>
          </w:p>
        </w:tc>
        <w:tc>
          <w:tcPr>
            <w:tcW w:w="2524" w:type="dxa"/>
          </w:tcPr>
          <w:p w:rsidR="000940C7" w:rsidRDefault="000940C7">
            <w:pPr>
              <w:pStyle w:val="ConsPlusNormal"/>
              <w:jc w:val="center"/>
            </w:pPr>
            <w:r>
              <w:t>Срок выполнения административных действий</w:t>
            </w:r>
          </w:p>
        </w:tc>
        <w:tc>
          <w:tcPr>
            <w:tcW w:w="2164" w:type="dxa"/>
          </w:tcPr>
          <w:p w:rsidR="000940C7" w:rsidRDefault="000940C7">
            <w:pPr>
              <w:pStyle w:val="ConsPlusNormal"/>
              <w:jc w:val="center"/>
            </w:pPr>
            <w:r>
              <w:t>Должностное лицо, ответственное за выполнение административного действия</w:t>
            </w:r>
          </w:p>
        </w:tc>
        <w:tc>
          <w:tcPr>
            <w:tcW w:w="2164" w:type="dxa"/>
          </w:tcPr>
          <w:p w:rsidR="000940C7" w:rsidRDefault="000940C7">
            <w:pPr>
              <w:pStyle w:val="ConsPlusNormal"/>
              <w:jc w:val="center"/>
            </w:pPr>
            <w:r>
              <w:t>Место выполнения административного действия/ используемая информационная система</w:t>
            </w:r>
          </w:p>
        </w:tc>
        <w:tc>
          <w:tcPr>
            <w:tcW w:w="2509" w:type="dxa"/>
          </w:tcPr>
          <w:p w:rsidR="000940C7" w:rsidRDefault="000940C7">
            <w:pPr>
              <w:pStyle w:val="ConsPlusNormal"/>
              <w:jc w:val="center"/>
            </w:pPr>
            <w:r>
              <w:t>Критерии принятия решения</w:t>
            </w:r>
          </w:p>
        </w:tc>
        <w:tc>
          <w:tcPr>
            <w:tcW w:w="2539" w:type="dxa"/>
          </w:tcPr>
          <w:p w:rsidR="000940C7" w:rsidRDefault="000940C7">
            <w:pPr>
              <w:pStyle w:val="ConsPlusNormal"/>
              <w:jc w:val="center"/>
            </w:pPr>
            <w:r>
              <w:t>Результат административного действия, способ фиксации</w:t>
            </w:r>
          </w:p>
        </w:tc>
      </w:tr>
      <w:tr w:rsidR="000940C7">
        <w:tc>
          <w:tcPr>
            <w:tcW w:w="2269" w:type="dxa"/>
          </w:tcPr>
          <w:p w:rsidR="000940C7" w:rsidRDefault="000940C7">
            <w:pPr>
              <w:pStyle w:val="ConsPlusNormal"/>
              <w:jc w:val="center"/>
            </w:pPr>
            <w:r>
              <w:t>1</w:t>
            </w:r>
          </w:p>
        </w:tc>
        <w:tc>
          <w:tcPr>
            <w:tcW w:w="2509" w:type="dxa"/>
          </w:tcPr>
          <w:p w:rsidR="000940C7" w:rsidRDefault="000940C7">
            <w:pPr>
              <w:pStyle w:val="ConsPlusNormal"/>
              <w:jc w:val="center"/>
            </w:pPr>
            <w:r>
              <w:t>2</w:t>
            </w:r>
          </w:p>
        </w:tc>
        <w:tc>
          <w:tcPr>
            <w:tcW w:w="2524" w:type="dxa"/>
          </w:tcPr>
          <w:p w:rsidR="000940C7" w:rsidRDefault="000940C7">
            <w:pPr>
              <w:pStyle w:val="ConsPlusNormal"/>
              <w:jc w:val="center"/>
            </w:pPr>
            <w:r>
              <w:t>3</w:t>
            </w:r>
          </w:p>
        </w:tc>
        <w:tc>
          <w:tcPr>
            <w:tcW w:w="2164" w:type="dxa"/>
          </w:tcPr>
          <w:p w:rsidR="000940C7" w:rsidRDefault="000940C7">
            <w:pPr>
              <w:pStyle w:val="ConsPlusNormal"/>
              <w:jc w:val="center"/>
            </w:pPr>
            <w:r>
              <w:t>4</w:t>
            </w:r>
          </w:p>
        </w:tc>
        <w:tc>
          <w:tcPr>
            <w:tcW w:w="2164" w:type="dxa"/>
          </w:tcPr>
          <w:p w:rsidR="000940C7" w:rsidRDefault="000940C7">
            <w:pPr>
              <w:pStyle w:val="ConsPlusNormal"/>
              <w:jc w:val="center"/>
            </w:pPr>
            <w:r>
              <w:t>5</w:t>
            </w:r>
          </w:p>
        </w:tc>
        <w:tc>
          <w:tcPr>
            <w:tcW w:w="2509" w:type="dxa"/>
          </w:tcPr>
          <w:p w:rsidR="000940C7" w:rsidRDefault="000940C7">
            <w:pPr>
              <w:pStyle w:val="ConsPlusNormal"/>
              <w:jc w:val="center"/>
            </w:pPr>
            <w:r>
              <w:t>6</w:t>
            </w:r>
          </w:p>
        </w:tc>
        <w:tc>
          <w:tcPr>
            <w:tcW w:w="2539" w:type="dxa"/>
          </w:tcPr>
          <w:p w:rsidR="000940C7" w:rsidRDefault="000940C7">
            <w:pPr>
              <w:pStyle w:val="ConsPlusNormal"/>
              <w:jc w:val="center"/>
            </w:pPr>
            <w:r>
              <w:t>7</w:t>
            </w:r>
          </w:p>
        </w:tc>
      </w:tr>
      <w:tr w:rsidR="000940C7">
        <w:tc>
          <w:tcPr>
            <w:tcW w:w="16678" w:type="dxa"/>
            <w:gridSpan w:val="7"/>
          </w:tcPr>
          <w:p w:rsidR="000940C7" w:rsidRDefault="000940C7">
            <w:pPr>
              <w:pStyle w:val="ConsPlusNormal"/>
              <w:outlineLvl w:val="2"/>
            </w:pPr>
            <w:r>
              <w:t>1. Проверка документов и регистрация заявления</w:t>
            </w:r>
          </w:p>
        </w:tc>
      </w:tr>
      <w:tr w:rsidR="000940C7">
        <w:tc>
          <w:tcPr>
            <w:tcW w:w="2269" w:type="dxa"/>
            <w:vMerge w:val="restart"/>
          </w:tcPr>
          <w:p w:rsidR="000940C7" w:rsidRDefault="000940C7">
            <w:pPr>
              <w:pStyle w:val="ConsPlusNormal"/>
            </w:pPr>
            <w:r>
              <w:t>Поступление заявления и документов для предоставления муниципальной услуги в Уполномоченный орган</w:t>
            </w:r>
          </w:p>
        </w:tc>
        <w:tc>
          <w:tcPr>
            <w:tcW w:w="2509" w:type="dxa"/>
          </w:tcPr>
          <w:p w:rsidR="000940C7" w:rsidRDefault="000940C7">
            <w:pPr>
              <w:pStyle w:val="ConsPlusNormal"/>
            </w:pPr>
            <w:r>
              <w:t xml:space="preserve">прием и проверка комплектности документов на наличие/отсутствие оснований для отказа в приеме документов, предусмотренных </w:t>
            </w:r>
            <w:hyperlink w:anchor="P206">
              <w:r>
                <w:rPr>
                  <w:color w:val="0000FF"/>
                </w:rPr>
                <w:t>пунктом 2.10</w:t>
              </w:r>
            </w:hyperlink>
            <w:r>
              <w:t xml:space="preserve"> Административного регламента</w:t>
            </w:r>
          </w:p>
        </w:tc>
        <w:tc>
          <w:tcPr>
            <w:tcW w:w="2524" w:type="dxa"/>
          </w:tcPr>
          <w:p w:rsidR="000940C7" w:rsidRDefault="000940C7">
            <w:pPr>
              <w:pStyle w:val="ConsPlusNormal"/>
            </w:pPr>
            <w:r>
              <w:t>1 рабочий день</w:t>
            </w:r>
          </w:p>
        </w:tc>
        <w:tc>
          <w:tcPr>
            <w:tcW w:w="2164" w:type="dxa"/>
            <w:vMerge w:val="restart"/>
          </w:tcPr>
          <w:p w:rsidR="000940C7" w:rsidRDefault="000940C7">
            <w:pPr>
              <w:pStyle w:val="ConsPlusNormal"/>
            </w:pPr>
            <w:r>
              <w:t>должностное лицо Уполномоченного органа, ответственное за предоставление муниципальной услуги</w:t>
            </w:r>
          </w:p>
        </w:tc>
        <w:tc>
          <w:tcPr>
            <w:tcW w:w="2164" w:type="dxa"/>
            <w:vMerge w:val="restart"/>
          </w:tcPr>
          <w:p w:rsidR="000940C7" w:rsidRDefault="000940C7">
            <w:pPr>
              <w:pStyle w:val="ConsPlusNormal"/>
            </w:pPr>
            <w:r>
              <w:t>Уполномоченный орган /ГИС</w:t>
            </w:r>
          </w:p>
        </w:tc>
        <w:tc>
          <w:tcPr>
            <w:tcW w:w="2509" w:type="dxa"/>
          </w:tcPr>
          <w:p w:rsidR="000940C7" w:rsidRDefault="000940C7">
            <w:pPr>
              <w:pStyle w:val="ConsPlusNormal"/>
            </w:pPr>
          </w:p>
        </w:tc>
        <w:tc>
          <w:tcPr>
            <w:tcW w:w="2539" w:type="dxa"/>
          </w:tcPr>
          <w:p w:rsidR="000940C7" w:rsidRDefault="000940C7">
            <w:pPr>
              <w:pStyle w:val="ConsPlusNormal"/>
            </w:pPr>
            <w:r>
              <w:t>регистрация заявления и документов в ГИС (присвоение номера и датирование);</w:t>
            </w:r>
          </w:p>
          <w:p w:rsidR="000940C7" w:rsidRDefault="000940C7">
            <w:pPr>
              <w:pStyle w:val="ConsPlusNormal"/>
            </w:pPr>
            <w:r>
              <w:t>назначение должностного лица, ответственного за предоставление муниципальной услуги, и передача ему документов</w:t>
            </w:r>
          </w:p>
        </w:tc>
      </w:tr>
      <w:tr w:rsidR="000940C7">
        <w:tc>
          <w:tcPr>
            <w:tcW w:w="0" w:type="auto"/>
            <w:vMerge/>
          </w:tcPr>
          <w:p w:rsidR="000940C7" w:rsidRDefault="000940C7">
            <w:pPr>
              <w:pStyle w:val="ConsPlusNormal"/>
            </w:pPr>
          </w:p>
        </w:tc>
        <w:tc>
          <w:tcPr>
            <w:tcW w:w="2509" w:type="dxa"/>
          </w:tcPr>
          <w:p w:rsidR="000940C7" w:rsidRDefault="000940C7">
            <w:pPr>
              <w:pStyle w:val="ConsPlusNormal"/>
            </w:pPr>
            <w:r>
              <w:t xml:space="preserve">в случае выявления оснований для отказа в приеме документов, направление заявителю в электронной форме в личный кабинет на ЕПГУ уведомления о недостаточности представленных документов с указанием на </w:t>
            </w:r>
            <w:r>
              <w:lastRenderedPageBreak/>
              <w:t xml:space="preserve">соответствующий документ, предусмотренный </w:t>
            </w:r>
            <w:hyperlink w:anchor="P228">
              <w:r>
                <w:rPr>
                  <w:color w:val="0000FF"/>
                </w:rPr>
                <w:t>пунктом 2.12</w:t>
              </w:r>
            </w:hyperlink>
            <w:r>
              <w:t xml:space="preserve"> Административного регламента либо о выявленных нарушениях</w:t>
            </w:r>
          </w:p>
        </w:tc>
        <w:tc>
          <w:tcPr>
            <w:tcW w:w="2524" w:type="dxa"/>
          </w:tcPr>
          <w:p w:rsidR="000940C7" w:rsidRDefault="000940C7">
            <w:pPr>
              <w:pStyle w:val="ConsPlusNormal"/>
            </w:pPr>
            <w:r>
              <w:lastRenderedPageBreak/>
              <w:t>1 рабочий день</w:t>
            </w:r>
          </w:p>
        </w:tc>
        <w:tc>
          <w:tcPr>
            <w:tcW w:w="0" w:type="auto"/>
            <w:vMerge/>
          </w:tcPr>
          <w:p w:rsidR="000940C7" w:rsidRDefault="000940C7">
            <w:pPr>
              <w:pStyle w:val="ConsPlusNormal"/>
            </w:pPr>
          </w:p>
        </w:tc>
        <w:tc>
          <w:tcPr>
            <w:tcW w:w="0" w:type="auto"/>
            <w:vMerge/>
          </w:tcPr>
          <w:p w:rsidR="000940C7" w:rsidRDefault="000940C7">
            <w:pPr>
              <w:pStyle w:val="ConsPlusNormal"/>
            </w:pPr>
          </w:p>
        </w:tc>
        <w:tc>
          <w:tcPr>
            <w:tcW w:w="2509" w:type="dxa"/>
          </w:tcPr>
          <w:p w:rsidR="000940C7" w:rsidRDefault="000940C7">
            <w:pPr>
              <w:pStyle w:val="ConsPlusNormal"/>
            </w:pPr>
          </w:p>
        </w:tc>
        <w:tc>
          <w:tcPr>
            <w:tcW w:w="2539" w:type="dxa"/>
          </w:tcPr>
          <w:p w:rsidR="000940C7" w:rsidRDefault="000940C7">
            <w:pPr>
              <w:pStyle w:val="ConsPlusNormal"/>
            </w:pPr>
          </w:p>
        </w:tc>
      </w:tr>
      <w:tr w:rsidR="000940C7">
        <w:tc>
          <w:tcPr>
            <w:tcW w:w="0" w:type="auto"/>
            <w:vMerge/>
          </w:tcPr>
          <w:p w:rsidR="000940C7" w:rsidRDefault="000940C7">
            <w:pPr>
              <w:pStyle w:val="ConsPlusNormal"/>
            </w:pPr>
          </w:p>
        </w:tc>
        <w:tc>
          <w:tcPr>
            <w:tcW w:w="2509" w:type="dxa"/>
          </w:tcPr>
          <w:p w:rsidR="000940C7" w:rsidRDefault="000940C7">
            <w:pPr>
              <w:pStyle w:val="ConsPlusNormal"/>
            </w:pPr>
            <w:r>
              <w:t>данные недостатки могут быть исправлены заявителем в течение 1 рабочего дня со дня поступления соответствующего уведомления заявителю</w:t>
            </w:r>
          </w:p>
        </w:tc>
        <w:tc>
          <w:tcPr>
            <w:tcW w:w="2524" w:type="dxa"/>
          </w:tcPr>
          <w:p w:rsidR="000940C7" w:rsidRDefault="000940C7">
            <w:pPr>
              <w:pStyle w:val="ConsPlusNormal"/>
            </w:pPr>
          </w:p>
        </w:tc>
        <w:tc>
          <w:tcPr>
            <w:tcW w:w="0" w:type="auto"/>
            <w:vMerge/>
          </w:tcPr>
          <w:p w:rsidR="000940C7" w:rsidRDefault="000940C7">
            <w:pPr>
              <w:pStyle w:val="ConsPlusNormal"/>
            </w:pPr>
          </w:p>
        </w:tc>
        <w:tc>
          <w:tcPr>
            <w:tcW w:w="0" w:type="auto"/>
            <w:vMerge/>
          </w:tcPr>
          <w:p w:rsidR="000940C7" w:rsidRDefault="000940C7">
            <w:pPr>
              <w:pStyle w:val="ConsPlusNormal"/>
            </w:pPr>
          </w:p>
        </w:tc>
        <w:tc>
          <w:tcPr>
            <w:tcW w:w="2509" w:type="dxa"/>
          </w:tcPr>
          <w:p w:rsidR="000940C7" w:rsidRDefault="000940C7">
            <w:pPr>
              <w:pStyle w:val="ConsPlusNormal"/>
            </w:pPr>
          </w:p>
        </w:tc>
        <w:tc>
          <w:tcPr>
            <w:tcW w:w="2539" w:type="dxa"/>
          </w:tcPr>
          <w:p w:rsidR="000940C7" w:rsidRDefault="000940C7">
            <w:pPr>
              <w:pStyle w:val="ConsPlusNormal"/>
            </w:pPr>
          </w:p>
        </w:tc>
      </w:tr>
      <w:tr w:rsidR="000940C7">
        <w:tc>
          <w:tcPr>
            <w:tcW w:w="0" w:type="auto"/>
            <w:vMerge/>
          </w:tcPr>
          <w:p w:rsidR="000940C7" w:rsidRDefault="000940C7">
            <w:pPr>
              <w:pStyle w:val="ConsPlusNormal"/>
            </w:pPr>
          </w:p>
        </w:tc>
        <w:tc>
          <w:tcPr>
            <w:tcW w:w="2509" w:type="dxa"/>
          </w:tcPr>
          <w:p w:rsidR="000940C7" w:rsidRDefault="000940C7">
            <w:pPr>
              <w:pStyle w:val="ConsPlusNormal"/>
            </w:pPr>
            <w:r>
              <w:t xml:space="preserve">в случае непредставления в течение указанного срока необходимых документов (сведений из документов), не исправления выявленных нарушений, формирование и направление заявителю в электронной форме в личный кабинет на ЕПГУ уведомления об отказе в приеме документов, </w:t>
            </w:r>
            <w:r>
              <w:lastRenderedPageBreak/>
              <w:t>необходимых для предоставления государственной (муниципальной) услуги с указанием причин отказа</w:t>
            </w:r>
          </w:p>
        </w:tc>
        <w:tc>
          <w:tcPr>
            <w:tcW w:w="2524" w:type="dxa"/>
          </w:tcPr>
          <w:p w:rsidR="000940C7" w:rsidRDefault="000940C7">
            <w:pPr>
              <w:pStyle w:val="ConsPlusNormal"/>
            </w:pPr>
          </w:p>
        </w:tc>
        <w:tc>
          <w:tcPr>
            <w:tcW w:w="2164" w:type="dxa"/>
          </w:tcPr>
          <w:p w:rsidR="000940C7" w:rsidRDefault="000940C7">
            <w:pPr>
              <w:pStyle w:val="ConsPlusNormal"/>
            </w:pPr>
          </w:p>
        </w:tc>
        <w:tc>
          <w:tcPr>
            <w:tcW w:w="2164" w:type="dxa"/>
          </w:tcPr>
          <w:p w:rsidR="000940C7" w:rsidRDefault="000940C7">
            <w:pPr>
              <w:pStyle w:val="ConsPlusNormal"/>
            </w:pPr>
          </w:p>
        </w:tc>
        <w:tc>
          <w:tcPr>
            <w:tcW w:w="2509" w:type="dxa"/>
          </w:tcPr>
          <w:p w:rsidR="000940C7" w:rsidRDefault="000940C7">
            <w:pPr>
              <w:pStyle w:val="ConsPlusNormal"/>
            </w:pPr>
          </w:p>
        </w:tc>
        <w:tc>
          <w:tcPr>
            <w:tcW w:w="2539" w:type="dxa"/>
          </w:tcPr>
          <w:p w:rsidR="000940C7" w:rsidRDefault="000940C7">
            <w:pPr>
              <w:pStyle w:val="ConsPlusNormal"/>
            </w:pPr>
          </w:p>
        </w:tc>
      </w:tr>
      <w:tr w:rsidR="000940C7">
        <w:tc>
          <w:tcPr>
            <w:tcW w:w="0" w:type="auto"/>
            <w:vMerge/>
          </w:tcPr>
          <w:p w:rsidR="000940C7" w:rsidRDefault="000940C7">
            <w:pPr>
              <w:pStyle w:val="ConsPlusNormal"/>
            </w:pPr>
          </w:p>
        </w:tc>
        <w:tc>
          <w:tcPr>
            <w:tcW w:w="2509" w:type="dxa"/>
          </w:tcPr>
          <w:p w:rsidR="000940C7" w:rsidRDefault="000940C7">
            <w:pPr>
              <w:pStyle w:val="ConsPlusNormal"/>
            </w:pPr>
            <w:r>
              <w:t xml:space="preserve">в случае отсутствия оснований для отказа в приеме документов, предусмотренных </w:t>
            </w:r>
            <w:hyperlink w:anchor="P228">
              <w:r>
                <w:rPr>
                  <w:color w:val="0000FF"/>
                </w:rPr>
                <w:t>пунктом 2.12</w:t>
              </w:r>
            </w:hyperlink>
            <w:r>
              <w:t xml:space="preserve"> Административного регламента, регистрация заявления в электронной базе данных по учету документов</w:t>
            </w:r>
          </w:p>
        </w:tc>
        <w:tc>
          <w:tcPr>
            <w:tcW w:w="2524" w:type="dxa"/>
          </w:tcPr>
          <w:p w:rsidR="000940C7" w:rsidRDefault="000940C7">
            <w:pPr>
              <w:pStyle w:val="ConsPlusNormal"/>
            </w:pPr>
            <w:r>
              <w:t>1 рабочий день</w:t>
            </w:r>
          </w:p>
        </w:tc>
        <w:tc>
          <w:tcPr>
            <w:tcW w:w="2164" w:type="dxa"/>
          </w:tcPr>
          <w:p w:rsidR="000940C7" w:rsidRDefault="000940C7">
            <w:pPr>
              <w:pStyle w:val="ConsPlusNormal"/>
            </w:pPr>
            <w:r>
              <w:t>должностное лицо Уполномоченного органа, ответственное за регистрацию корреспонденции</w:t>
            </w:r>
          </w:p>
        </w:tc>
        <w:tc>
          <w:tcPr>
            <w:tcW w:w="2164" w:type="dxa"/>
          </w:tcPr>
          <w:p w:rsidR="000940C7" w:rsidRDefault="000940C7">
            <w:pPr>
              <w:pStyle w:val="ConsPlusNormal"/>
            </w:pPr>
            <w:r>
              <w:t>Уполномоченный орган/ГИС</w:t>
            </w:r>
          </w:p>
        </w:tc>
        <w:tc>
          <w:tcPr>
            <w:tcW w:w="2509" w:type="dxa"/>
          </w:tcPr>
          <w:p w:rsidR="000940C7" w:rsidRDefault="000940C7">
            <w:pPr>
              <w:pStyle w:val="ConsPlusNormal"/>
            </w:pPr>
          </w:p>
        </w:tc>
        <w:tc>
          <w:tcPr>
            <w:tcW w:w="2539" w:type="dxa"/>
          </w:tcPr>
          <w:p w:rsidR="000940C7" w:rsidRDefault="000940C7">
            <w:pPr>
              <w:pStyle w:val="ConsPlusNormal"/>
            </w:pPr>
          </w:p>
        </w:tc>
      </w:tr>
      <w:tr w:rsidR="000940C7">
        <w:tc>
          <w:tcPr>
            <w:tcW w:w="0" w:type="auto"/>
            <w:vMerge/>
          </w:tcPr>
          <w:p w:rsidR="000940C7" w:rsidRDefault="000940C7">
            <w:pPr>
              <w:pStyle w:val="ConsPlusNormal"/>
            </w:pPr>
          </w:p>
        </w:tc>
        <w:tc>
          <w:tcPr>
            <w:tcW w:w="2509" w:type="dxa"/>
          </w:tcPr>
          <w:p w:rsidR="000940C7" w:rsidRDefault="000940C7">
            <w:pPr>
              <w:pStyle w:val="ConsPlusNormal"/>
            </w:pPr>
            <w:r>
              <w:t>проверка заявления и документов, представленных для получения муниципальной услуги</w:t>
            </w:r>
          </w:p>
        </w:tc>
        <w:tc>
          <w:tcPr>
            <w:tcW w:w="2524" w:type="dxa"/>
          </w:tcPr>
          <w:p w:rsidR="000940C7" w:rsidRDefault="000940C7">
            <w:pPr>
              <w:pStyle w:val="ConsPlusNormal"/>
            </w:pPr>
          </w:p>
        </w:tc>
        <w:tc>
          <w:tcPr>
            <w:tcW w:w="2164" w:type="dxa"/>
            <w:vMerge w:val="restart"/>
          </w:tcPr>
          <w:p w:rsidR="000940C7" w:rsidRDefault="000940C7">
            <w:pPr>
              <w:pStyle w:val="ConsPlusNormal"/>
            </w:pPr>
            <w:r>
              <w:t>должностное лицо Уполномоченного органа, ответственное за предоставление муниципальной услуги</w:t>
            </w:r>
          </w:p>
        </w:tc>
        <w:tc>
          <w:tcPr>
            <w:tcW w:w="2164" w:type="dxa"/>
            <w:vMerge w:val="restart"/>
          </w:tcPr>
          <w:p w:rsidR="000940C7" w:rsidRDefault="000940C7">
            <w:pPr>
              <w:pStyle w:val="ConsPlusNormal"/>
            </w:pPr>
            <w:r>
              <w:t>Уполномоченный орган/ГИС</w:t>
            </w:r>
          </w:p>
        </w:tc>
        <w:tc>
          <w:tcPr>
            <w:tcW w:w="2509" w:type="dxa"/>
          </w:tcPr>
          <w:p w:rsidR="000940C7" w:rsidRDefault="000940C7">
            <w:pPr>
              <w:pStyle w:val="ConsPlusNormal"/>
            </w:pPr>
          </w:p>
        </w:tc>
        <w:tc>
          <w:tcPr>
            <w:tcW w:w="2539" w:type="dxa"/>
          </w:tcPr>
          <w:p w:rsidR="000940C7" w:rsidRDefault="000940C7">
            <w:pPr>
              <w:pStyle w:val="ConsPlusNormal"/>
            </w:pPr>
            <w:r>
              <w:t>направленное заявителю электронное сообщение о приеме заявления к рассмотрению либо отказа в приеме заявления к рассмотрению</w:t>
            </w:r>
          </w:p>
        </w:tc>
      </w:tr>
      <w:tr w:rsidR="000940C7">
        <w:tc>
          <w:tcPr>
            <w:tcW w:w="0" w:type="auto"/>
            <w:vMerge/>
          </w:tcPr>
          <w:p w:rsidR="000940C7" w:rsidRDefault="000940C7">
            <w:pPr>
              <w:pStyle w:val="ConsPlusNormal"/>
            </w:pPr>
          </w:p>
        </w:tc>
        <w:tc>
          <w:tcPr>
            <w:tcW w:w="2509" w:type="dxa"/>
          </w:tcPr>
          <w:p w:rsidR="000940C7" w:rsidRDefault="000940C7">
            <w:pPr>
              <w:pStyle w:val="ConsPlusNormal"/>
            </w:pPr>
            <w:r>
              <w:t xml:space="preserve">направление заявителю электронного сообщения о приеме заявления к рассмотрению либо отказа в приеме </w:t>
            </w:r>
            <w:r>
              <w:lastRenderedPageBreak/>
              <w:t>заявления к рассмотрению с обоснованием отказа</w:t>
            </w:r>
          </w:p>
        </w:tc>
        <w:tc>
          <w:tcPr>
            <w:tcW w:w="2524" w:type="dxa"/>
          </w:tcPr>
          <w:p w:rsidR="000940C7" w:rsidRDefault="000940C7">
            <w:pPr>
              <w:pStyle w:val="ConsPlusNormal"/>
            </w:pPr>
          </w:p>
        </w:tc>
        <w:tc>
          <w:tcPr>
            <w:tcW w:w="0" w:type="auto"/>
            <w:vMerge/>
          </w:tcPr>
          <w:p w:rsidR="000940C7" w:rsidRDefault="000940C7">
            <w:pPr>
              <w:pStyle w:val="ConsPlusNormal"/>
            </w:pPr>
          </w:p>
        </w:tc>
        <w:tc>
          <w:tcPr>
            <w:tcW w:w="0" w:type="auto"/>
            <w:vMerge/>
          </w:tcPr>
          <w:p w:rsidR="000940C7" w:rsidRDefault="000940C7">
            <w:pPr>
              <w:pStyle w:val="ConsPlusNormal"/>
            </w:pPr>
          </w:p>
        </w:tc>
        <w:tc>
          <w:tcPr>
            <w:tcW w:w="2509" w:type="dxa"/>
          </w:tcPr>
          <w:p w:rsidR="000940C7" w:rsidRDefault="000940C7">
            <w:pPr>
              <w:pStyle w:val="ConsPlusNormal"/>
            </w:pPr>
            <w:r>
              <w:t xml:space="preserve">наличие/отсутствие оснований для отказа в приеме документов, предусмотренных </w:t>
            </w:r>
            <w:hyperlink w:anchor="P228">
              <w:r>
                <w:rPr>
                  <w:color w:val="0000FF"/>
                </w:rPr>
                <w:t>пунктом 2.12</w:t>
              </w:r>
            </w:hyperlink>
            <w:r>
              <w:t xml:space="preserve"> Административного </w:t>
            </w:r>
            <w:r>
              <w:lastRenderedPageBreak/>
              <w:t>регламента</w:t>
            </w:r>
          </w:p>
        </w:tc>
        <w:tc>
          <w:tcPr>
            <w:tcW w:w="2539" w:type="dxa"/>
          </w:tcPr>
          <w:p w:rsidR="000940C7" w:rsidRDefault="000940C7">
            <w:pPr>
              <w:pStyle w:val="ConsPlusNormal"/>
            </w:pPr>
          </w:p>
        </w:tc>
      </w:tr>
      <w:tr w:rsidR="000940C7">
        <w:tc>
          <w:tcPr>
            <w:tcW w:w="16678" w:type="dxa"/>
            <w:gridSpan w:val="7"/>
          </w:tcPr>
          <w:p w:rsidR="000940C7" w:rsidRDefault="000940C7">
            <w:pPr>
              <w:pStyle w:val="ConsPlusNormal"/>
              <w:outlineLvl w:val="2"/>
            </w:pPr>
            <w:r>
              <w:t>2. Получение сведений посредством СМЭВ</w:t>
            </w:r>
          </w:p>
        </w:tc>
      </w:tr>
      <w:tr w:rsidR="000940C7">
        <w:tc>
          <w:tcPr>
            <w:tcW w:w="2269" w:type="dxa"/>
            <w:vMerge w:val="restart"/>
          </w:tcPr>
          <w:p w:rsidR="000940C7" w:rsidRDefault="000940C7">
            <w:pPr>
              <w:pStyle w:val="ConsPlusNormal"/>
            </w:pPr>
            <w:r>
              <w:t>Пакет зарегистрированных документов, поступивших должностному лицу, ответственному за предоставление муниципальной услуги</w:t>
            </w:r>
          </w:p>
        </w:tc>
        <w:tc>
          <w:tcPr>
            <w:tcW w:w="2509" w:type="dxa"/>
          </w:tcPr>
          <w:p w:rsidR="000940C7" w:rsidRDefault="000940C7">
            <w:pPr>
              <w:pStyle w:val="ConsPlusNormal"/>
            </w:pPr>
            <w:r>
              <w:t xml:space="preserve">направление межведомственных запросов в органы и организации, указанные в </w:t>
            </w:r>
            <w:hyperlink w:anchor="P138">
              <w:r>
                <w:rPr>
                  <w:color w:val="0000FF"/>
                </w:rPr>
                <w:t>пункте 2.3</w:t>
              </w:r>
            </w:hyperlink>
            <w:r>
              <w:t xml:space="preserve"> Административного регламента</w:t>
            </w:r>
          </w:p>
        </w:tc>
        <w:tc>
          <w:tcPr>
            <w:tcW w:w="2524" w:type="dxa"/>
          </w:tcPr>
          <w:p w:rsidR="000940C7" w:rsidRDefault="000940C7">
            <w:pPr>
              <w:pStyle w:val="ConsPlusNormal"/>
            </w:pPr>
            <w:r>
              <w:t>в день регистрации заявления и документов</w:t>
            </w:r>
          </w:p>
        </w:tc>
        <w:tc>
          <w:tcPr>
            <w:tcW w:w="2164" w:type="dxa"/>
          </w:tcPr>
          <w:p w:rsidR="000940C7" w:rsidRDefault="000940C7">
            <w:pPr>
              <w:pStyle w:val="ConsPlusNormal"/>
            </w:pPr>
            <w:r>
              <w:t>должностное лицо Уполномоченного органа, ответственное за предоставление муниципальной услуги</w:t>
            </w:r>
          </w:p>
        </w:tc>
        <w:tc>
          <w:tcPr>
            <w:tcW w:w="2164" w:type="dxa"/>
          </w:tcPr>
          <w:p w:rsidR="000940C7" w:rsidRDefault="000940C7">
            <w:pPr>
              <w:pStyle w:val="ConsPlusNormal"/>
            </w:pPr>
            <w:r>
              <w:t>Уполномоченный орган/ГИС/</w:t>
            </w:r>
          </w:p>
          <w:p w:rsidR="000940C7" w:rsidRDefault="000940C7">
            <w:pPr>
              <w:pStyle w:val="ConsPlusNormal"/>
            </w:pPr>
            <w:r>
              <w:t>СМЭВ</w:t>
            </w:r>
          </w:p>
        </w:tc>
        <w:tc>
          <w:tcPr>
            <w:tcW w:w="2509" w:type="dxa"/>
          </w:tcPr>
          <w:p w:rsidR="000940C7" w:rsidRDefault="000940C7">
            <w:pPr>
              <w:pStyle w:val="ConsPlusNormal"/>
            </w:pPr>
            <w:r>
              <w:t>отсутствие документов, необходимых для предоставления муниципальной услуги, находящихся в распоряжении государственных органов (организаций)</w:t>
            </w:r>
          </w:p>
        </w:tc>
        <w:tc>
          <w:tcPr>
            <w:tcW w:w="2539" w:type="dxa"/>
          </w:tcPr>
          <w:p w:rsidR="000940C7" w:rsidRDefault="000940C7">
            <w:pPr>
              <w:pStyle w:val="ConsPlusNormal"/>
            </w:pPr>
            <w:r>
              <w:t>направление межведомственного запроса в органы (организации), предоставляющие документы (сведения), в том числе с использованием СМЭВ</w:t>
            </w:r>
          </w:p>
        </w:tc>
      </w:tr>
      <w:tr w:rsidR="000940C7">
        <w:tc>
          <w:tcPr>
            <w:tcW w:w="0" w:type="auto"/>
            <w:vMerge/>
          </w:tcPr>
          <w:p w:rsidR="000940C7" w:rsidRDefault="000940C7">
            <w:pPr>
              <w:pStyle w:val="ConsPlusNormal"/>
            </w:pPr>
          </w:p>
        </w:tc>
        <w:tc>
          <w:tcPr>
            <w:tcW w:w="2509" w:type="dxa"/>
          </w:tcPr>
          <w:p w:rsidR="000940C7" w:rsidRDefault="000940C7">
            <w:pPr>
              <w:pStyle w:val="ConsPlusNormal"/>
            </w:pPr>
            <w:r>
              <w:t>получение ответов на межведомственные запросы, формирование полного комплекта документов</w:t>
            </w:r>
          </w:p>
        </w:tc>
        <w:tc>
          <w:tcPr>
            <w:tcW w:w="2524" w:type="dxa"/>
          </w:tcPr>
          <w:p w:rsidR="000940C7" w:rsidRDefault="000940C7">
            <w:pPr>
              <w:pStyle w:val="ConsPlusNormal"/>
            </w:pPr>
            <w:r>
              <w:t>3 рабочих дня со дня направления межведомственного запроса в орган или организацию, предоставляющие документ и информацию, если иные сроки не предусмотрены законодательством РФ и субъекта РФ</w:t>
            </w:r>
          </w:p>
        </w:tc>
        <w:tc>
          <w:tcPr>
            <w:tcW w:w="2164" w:type="dxa"/>
          </w:tcPr>
          <w:p w:rsidR="000940C7" w:rsidRDefault="000940C7">
            <w:pPr>
              <w:pStyle w:val="ConsPlusNormal"/>
            </w:pPr>
            <w:r>
              <w:t>должностное лицо Уполномоченного органа</w:t>
            </w:r>
          </w:p>
        </w:tc>
        <w:tc>
          <w:tcPr>
            <w:tcW w:w="2164" w:type="dxa"/>
          </w:tcPr>
          <w:p w:rsidR="000940C7" w:rsidRDefault="000940C7">
            <w:pPr>
              <w:pStyle w:val="ConsPlusNormal"/>
            </w:pPr>
            <w:r>
              <w:t>Уполномоченный орган) /ГИС/</w:t>
            </w:r>
          </w:p>
          <w:p w:rsidR="000940C7" w:rsidRDefault="000940C7">
            <w:pPr>
              <w:pStyle w:val="ConsPlusNormal"/>
            </w:pPr>
            <w:r>
              <w:t>СМЭВ</w:t>
            </w:r>
          </w:p>
        </w:tc>
        <w:tc>
          <w:tcPr>
            <w:tcW w:w="2509" w:type="dxa"/>
          </w:tcPr>
          <w:p w:rsidR="000940C7" w:rsidRDefault="000940C7">
            <w:pPr>
              <w:pStyle w:val="ConsPlusNormal"/>
            </w:pPr>
            <w:r>
              <w:t>-</w:t>
            </w:r>
          </w:p>
        </w:tc>
        <w:tc>
          <w:tcPr>
            <w:tcW w:w="2539" w:type="dxa"/>
          </w:tcPr>
          <w:p w:rsidR="000940C7" w:rsidRDefault="000940C7">
            <w:pPr>
              <w:pStyle w:val="ConsPlusNormal"/>
            </w:pPr>
            <w:r>
              <w:t>получение документов (сведений), необходимых для предоставления муниципальной услуги</w:t>
            </w:r>
          </w:p>
        </w:tc>
      </w:tr>
      <w:tr w:rsidR="000940C7">
        <w:tc>
          <w:tcPr>
            <w:tcW w:w="16678" w:type="dxa"/>
            <w:gridSpan w:val="7"/>
          </w:tcPr>
          <w:p w:rsidR="000940C7" w:rsidRDefault="000940C7">
            <w:pPr>
              <w:pStyle w:val="ConsPlusNormal"/>
              <w:outlineLvl w:val="2"/>
            </w:pPr>
            <w:r>
              <w:t>3. Рассмотрение документов и сведений</w:t>
            </w:r>
          </w:p>
        </w:tc>
      </w:tr>
      <w:tr w:rsidR="000940C7">
        <w:tc>
          <w:tcPr>
            <w:tcW w:w="2269" w:type="dxa"/>
          </w:tcPr>
          <w:p w:rsidR="000940C7" w:rsidRDefault="000940C7">
            <w:pPr>
              <w:pStyle w:val="ConsPlusNormal"/>
            </w:pPr>
            <w:r>
              <w:t xml:space="preserve">Пакет зарегистрированных документов, поступивших должностному лицу, </w:t>
            </w:r>
            <w:r>
              <w:lastRenderedPageBreak/>
              <w:t>ответственному за предоставление муниципальной услуги</w:t>
            </w:r>
          </w:p>
        </w:tc>
        <w:tc>
          <w:tcPr>
            <w:tcW w:w="2509" w:type="dxa"/>
          </w:tcPr>
          <w:p w:rsidR="000940C7" w:rsidRDefault="000940C7">
            <w:pPr>
              <w:pStyle w:val="ConsPlusNormal"/>
            </w:pPr>
            <w:r>
              <w:lastRenderedPageBreak/>
              <w:t xml:space="preserve">проведение соответствия документов и сведений требованиям нормативных правовых </w:t>
            </w:r>
            <w:r>
              <w:lastRenderedPageBreak/>
              <w:t>актов предоставления муниципальной услуги</w:t>
            </w:r>
          </w:p>
        </w:tc>
        <w:tc>
          <w:tcPr>
            <w:tcW w:w="2524" w:type="dxa"/>
          </w:tcPr>
          <w:p w:rsidR="000940C7" w:rsidRDefault="000940C7">
            <w:pPr>
              <w:pStyle w:val="ConsPlusNormal"/>
            </w:pPr>
            <w:r>
              <w:lastRenderedPageBreak/>
              <w:t>1 рабочий день</w:t>
            </w:r>
          </w:p>
        </w:tc>
        <w:tc>
          <w:tcPr>
            <w:tcW w:w="2164" w:type="dxa"/>
          </w:tcPr>
          <w:p w:rsidR="000940C7" w:rsidRDefault="000940C7">
            <w:pPr>
              <w:pStyle w:val="ConsPlusNormal"/>
            </w:pPr>
            <w:r>
              <w:t xml:space="preserve">должностное лицо Уполномоченного органа, ответственное за предоставление </w:t>
            </w:r>
            <w:r>
              <w:lastRenderedPageBreak/>
              <w:t>муниципальной услуги</w:t>
            </w:r>
          </w:p>
        </w:tc>
        <w:tc>
          <w:tcPr>
            <w:tcW w:w="2164" w:type="dxa"/>
          </w:tcPr>
          <w:p w:rsidR="000940C7" w:rsidRDefault="000940C7">
            <w:pPr>
              <w:pStyle w:val="ConsPlusNormal"/>
            </w:pPr>
            <w:r>
              <w:lastRenderedPageBreak/>
              <w:t>Уполномоченный орган) / ГИС</w:t>
            </w:r>
          </w:p>
        </w:tc>
        <w:tc>
          <w:tcPr>
            <w:tcW w:w="2509" w:type="dxa"/>
          </w:tcPr>
          <w:p w:rsidR="000940C7" w:rsidRDefault="000940C7">
            <w:pPr>
              <w:pStyle w:val="ConsPlusNormal"/>
            </w:pPr>
            <w:r>
              <w:t xml:space="preserve">основания отказа в предоставлении муниципальной услуги, предусмотренные </w:t>
            </w:r>
            <w:hyperlink w:anchor="P244">
              <w:r>
                <w:rPr>
                  <w:color w:val="0000FF"/>
                </w:rPr>
                <w:t>пунктом 2.13</w:t>
              </w:r>
            </w:hyperlink>
            <w:r>
              <w:t xml:space="preserve"> </w:t>
            </w:r>
            <w:r>
              <w:lastRenderedPageBreak/>
              <w:t>Административного регламента</w:t>
            </w:r>
          </w:p>
        </w:tc>
        <w:tc>
          <w:tcPr>
            <w:tcW w:w="2539" w:type="dxa"/>
          </w:tcPr>
          <w:p w:rsidR="000940C7" w:rsidRDefault="000940C7">
            <w:pPr>
              <w:pStyle w:val="ConsPlusNormal"/>
            </w:pPr>
            <w:r>
              <w:lastRenderedPageBreak/>
              <w:t xml:space="preserve">проект результата предоставления муниципальной услуги по </w:t>
            </w:r>
            <w:hyperlink w:anchor="P507">
              <w:r>
                <w:rPr>
                  <w:color w:val="0000FF"/>
                </w:rPr>
                <w:t>форме</w:t>
              </w:r>
            </w:hyperlink>
            <w:r>
              <w:t xml:space="preserve">, приведенной в приложении к </w:t>
            </w:r>
            <w:r>
              <w:lastRenderedPageBreak/>
              <w:t>Административному регламенту</w:t>
            </w:r>
          </w:p>
        </w:tc>
      </w:tr>
      <w:tr w:rsidR="000940C7">
        <w:tc>
          <w:tcPr>
            <w:tcW w:w="16678" w:type="dxa"/>
            <w:gridSpan w:val="7"/>
          </w:tcPr>
          <w:p w:rsidR="000940C7" w:rsidRDefault="000940C7">
            <w:pPr>
              <w:pStyle w:val="ConsPlusNormal"/>
              <w:outlineLvl w:val="2"/>
            </w:pPr>
            <w:r>
              <w:lastRenderedPageBreak/>
              <w:t>4. Принятие решения</w:t>
            </w:r>
          </w:p>
        </w:tc>
      </w:tr>
      <w:tr w:rsidR="000940C7">
        <w:tc>
          <w:tcPr>
            <w:tcW w:w="2269" w:type="dxa"/>
            <w:vMerge w:val="restart"/>
          </w:tcPr>
          <w:p w:rsidR="000940C7" w:rsidRDefault="000940C7">
            <w:pPr>
              <w:pStyle w:val="ConsPlusNormal"/>
            </w:pPr>
            <w:r>
              <w:t xml:space="preserve">Проект результата предоставления муниципальной услуги по форме согласно </w:t>
            </w:r>
            <w:hyperlink w:anchor="P507">
              <w:r>
                <w:rPr>
                  <w:color w:val="0000FF"/>
                </w:rPr>
                <w:t>приложениям N 1</w:t>
              </w:r>
            </w:hyperlink>
            <w:r>
              <w:t xml:space="preserve">, </w:t>
            </w:r>
            <w:hyperlink w:anchor="P542">
              <w:r>
                <w:rPr>
                  <w:color w:val="0000FF"/>
                </w:rPr>
                <w:t>2</w:t>
              </w:r>
            </w:hyperlink>
            <w:r>
              <w:t xml:space="preserve"> и </w:t>
            </w:r>
            <w:hyperlink w:anchor="P588">
              <w:r>
                <w:rPr>
                  <w:color w:val="0000FF"/>
                </w:rPr>
                <w:t>3</w:t>
              </w:r>
            </w:hyperlink>
            <w:r>
              <w:t xml:space="preserve"> к Административному регламенту</w:t>
            </w:r>
          </w:p>
        </w:tc>
        <w:tc>
          <w:tcPr>
            <w:tcW w:w="2509" w:type="dxa"/>
          </w:tcPr>
          <w:p w:rsidR="000940C7" w:rsidRDefault="000940C7">
            <w:pPr>
              <w:pStyle w:val="ConsPlusNormal"/>
            </w:pPr>
            <w:r>
              <w:t>принятие решения о предоставлении муниципальной услуги или об отказе в предоставлении услуги</w:t>
            </w:r>
          </w:p>
        </w:tc>
        <w:tc>
          <w:tcPr>
            <w:tcW w:w="2524" w:type="dxa"/>
            <w:vMerge w:val="restart"/>
          </w:tcPr>
          <w:p w:rsidR="000940C7" w:rsidRDefault="000940C7">
            <w:pPr>
              <w:pStyle w:val="ConsPlusNormal"/>
            </w:pPr>
            <w:r>
              <w:t>1 рабочий день</w:t>
            </w:r>
          </w:p>
        </w:tc>
        <w:tc>
          <w:tcPr>
            <w:tcW w:w="2164" w:type="dxa"/>
            <w:vMerge w:val="restart"/>
          </w:tcPr>
          <w:p w:rsidR="000940C7" w:rsidRDefault="000940C7">
            <w:pPr>
              <w:pStyle w:val="ConsPlusNormal"/>
            </w:pPr>
            <w:r>
              <w:t>должностное лицо Уполномоченного органа, ответственное за предоставление муниципальной услуги; руководитель Уполномоченного органа или иное уполномоченное им лицо</w:t>
            </w:r>
          </w:p>
        </w:tc>
        <w:tc>
          <w:tcPr>
            <w:tcW w:w="2164" w:type="dxa"/>
            <w:vMerge w:val="restart"/>
          </w:tcPr>
          <w:p w:rsidR="000940C7" w:rsidRDefault="000940C7">
            <w:pPr>
              <w:pStyle w:val="ConsPlusNormal"/>
            </w:pPr>
            <w:r>
              <w:t>Уполномоченный орган)/ГИС</w:t>
            </w:r>
          </w:p>
        </w:tc>
        <w:tc>
          <w:tcPr>
            <w:tcW w:w="2509" w:type="dxa"/>
            <w:vMerge w:val="restart"/>
          </w:tcPr>
          <w:p w:rsidR="000940C7" w:rsidRDefault="000940C7">
            <w:pPr>
              <w:pStyle w:val="ConsPlusNormal"/>
            </w:pPr>
            <w:r>
              <w:t>-</w:t>
            </w:r>
          </w:p>
        </w:tc>
        <w:tc>
          <w:tcPr>
            <w:tcW w:w="2539" w:type="dxa"/>
            <w:vMerge w:val="restart"/>
          </w:tcPr>
          <w:p w:rsidR="000940C7" w:rsidRDefault="000940C7">
            <w:pPr>
              <w:pStyle w:val="ConsPlusNormal"/>
            </w:pPr>
            <w:r>
              <w:t xml:space="preserve">результат предоставления муниципальной услуги по форме, приведенной в </w:t>
            </w:r>
            <w:hyperlink w:anchor="P507">
              <w:r>
                <w:rPr>
                  <w:color w:val="0000FF"/>
                </w:rPr>
                <w:t>приложениях N 1</w:t>
              </w:r>
            </w:hyperlink>
            <w:r>
              <w:t xml:space="preserve">, </w:t>
            </w:r>
            <w:hyperlink w:anchor="P542">
              <w:r>
                <w:rPr>
                  <w:color w:val="0000FF"/>
                </w:rPr>
                <w:t>2</w:t>
              </w:r>
            </w:hyperlink>
            <w:r>
              <w:t xml:space="preserve"> и </w:t>
            </w:r>
            <w:hyperlink w:anchor="P588">
              <w:r>
                <w:rPr>
                  <w:color w:val="0000FF"/>
                </w:rPr>
                <w:t>3</w:t>
              </w:r>
            </w:hyperlink>
            <w:r>
              <w:t xml:space="preserve"> к Административному регламенту, подписанный усиленной квалифицированной подписью руководителя Уполномоченного органа или иного уполномоченного им лица</w:t>
            </w:r>
          </w:p>
        </w:tc>
      </w:tr>
      <w:tr w:rsidR="000940C7">
        <w:tc>
          <w:tcPr>
            <w:tcW w:w="0" w:type="auto"/>
            <w:vMerge/>
          </w:tcPr>
          <w:p w:rsidR="000940C7" w:rsidRDefault="000940C7">
            <w:pPr>
              <w:pStyle w:val="ConsPlusNormal"/>
            </w:pPr>
          </w:p>
        </w:tc>
        <w:tc>
          <w:tcPr>
            <w:tcW w:w="2509" w:type="dxa"/>
          </w:tcPr>
          <w:p w:rsidR="000940C7" w:rsidRDefault="000940C7">
            <w:pPr>
              <w:pStyle w:val="ConsPlusNormal"/>
            </w:pPr>
            <w:r>
              <w:t>формирование решения о предоставлении муниципальной услуги или об отказе в предоставлении муниципальной услуги</w:t>
            </w:r>
          </w:p>
        </w:tc>
        <w:tc>
          <w:tcPr>
            <w:tcW w:w="0" w:type="auto"/>
            <w:vMerge/>
          </w:tcPr>
          <w:p w:rsidR="000940C7" w:rsidRDefault="000940C7">
            <w:pPr>
              <w:pStyle w:val="ConsPlusNormal"/>
            </w:pPr>
          </w:p>
        </w:tc>
        <w:tc>
          <w:tcPr>
            <w:tcW w:w="0" w:type="auto"/>
            <w:vMerge/>
          </w:tcPr>
          <w:p w:rsidR="000940C7" w:rsidRDefault="000940C7">
            <w:pPr>
              <w:pStyle w:val="ConsPlusNormal"/>
            </w:pPr>
          </w:p>
        </w:tc>
        <w:tc>
          <w:tcPr>
            <w:tcW w:w="0" w:type="auto"/>
            <w:vMerge/>
          </w:tcPr>
          <w:p w:rsidR="000940C7" w:rsidRDefault="000940C7">
            <w:pPr>
              <w:pStyle w:val="ConsPlusNormal"/>
            </w:pPr>
          </w:p>
        </w:tc>
        <w:tc>
          <w:tcPr>
            <w:tcW w:w="0" w:type="auto"/>
            <w:vMerge/>
          </w:tcPr>
          <w:p w:rsidR="000940C7" w:rsidRDefault="000940C7">
            <w:pPr>
              <w:pStyle w:val="ConsPlusNormal"/>
            </w:pPr>
          </w:p>
        </w:tc>
        <w:tc>
          <w:tcPr>
            <w:tcW w:w="0" w:type="auto"/>
            <w:vMerge/>
          </w:tcPr>
          <w:p w:rsidR="000940C7" w:rsidRDefault="000940C7">
            <w:pPr>
              <w:pStyle w:val="ConsPlusNormal"/>
            </w:pPr>
          </w:p>
        </w:tc>
      </w:tr>
      <w:tr w:rsidR="000940C7">
        <w:tc>
          <w:tcPr>
            <w:tcW w:w="16678" w:type="dxa"/>
            <w:gridSpan w:val="7"/>
          </w:tcPr>
          <w:p w:rsidR="000940C7" w:rsidRDefault="000940C7">
            <w:pPr>
              <w:pStyle w:val="ConsPlusNormal"/>
              <w:outlineLvl w:val="2"/>
            </w:pPr>
            <w:r>
              <w:t>5. Выдача результата</w:t>
            </w:r>
          </w:p>
        </w:tc>
      </w:tr>
      <w:tr w:rsidR="000940C7">
        <w:tc>
          <w:tcPr>
            <w:tcW w:w="2269" w:type="dxa"/>
            <w:vMerge w:val="restart"/>
          </w:tcPr>
          <w:p w:rsidR="000940C7" w:rsidRDefault="000940C7">
            <w:pPr>
              <w:pStyle w:val="ConsPlusNormal"/>
            </w:pPr>
            <w:r>
              <w:t xml:space="preserve">Формирование и регистрация результата муниципальной услуги, указанного в </w:t>
            </w:r>
            <w:hyperlink w:anchor="P145">
              <w:r>
                <w:rPr>
                  <w:color w:val="0000FF"/>
                </w:rPr>
                <w:t>пункте 2.5</w:t>
              </w:r>
            </w:hyperlink>
            <w:r>
              <w:t xml:space="preserve"> Административного регламента, в форме электронного </w:t>
            </w:r>
            <w:r>
              <w:lastRenderedPageBreak/>
              <w:t>документа в ГИС</w:t>
            </w:r>
          </w:p>
        </w:tc>
        <w:tc>
          <w:tcPr>
            <w:tcW w:w="2509" w:type="dxa"/>
          </w:tcPr>
          <w:p w:rsidR="000940C7" w:rsidRDefault="000940C7">
            <w:pPr>
              <w:pStyle w:val="ConsPlusNormal"/>
            </w:pPr>
            <w:r>
              <w:lastRenderedPageBreak/>
              <w:t>регистрация результата предоставления муниципальной услуги</w:t>
            </w:r>
          </w:p>
        </w:tc>
        <w:tc>
          <w:tcPr>
            <w:tcW w:w="2524" w:type="dxa"/>
          </w:tcPr>
          <w:p w:rsidR="000940C7" w:rsidRDefault="000940C7">
            <w:pPr>
              <w:pStyle w:val="ConsPlusNormal"/>
            </w:pPr>
            <w:r>
              <w:t>после окончания процедуры принятия решения (в общий срок предоставления муниципальной услуги не включается)</w:t>
            </w:r>
          </w:p>
        </w:tc>
        <w:tc>
          <w:tcPr>
            <w:tcW w:w="2164" w:type="dxa"/>
          </w:tcPr>
          <w:p w:rsidR="000940C7" w:rsidRDefault="000940C7">
            <w:pPr>
              <w:pStyle w:val="ConsPlusNormal"/>
            </w:pPr>
            <w:r>
              <w:t>должностное лицо Уполномоченного органа, ответственное за предоставление муниципальной услуги</w:t>
            </w:r>
          </w:p>
        </w:tc>
        <w:tc>
          <w:tcPr>
            <w:tcW w:w="2164" w:type="dxa"/>
          </w:tcPr>
          <w:p w:rsidR="000940C7" w:rsidRDefault="000940C7">
            <w:pPr>
              <w:pStyle w:val="ConsPlusNormal"/>
            </w:pPr>
            <w:r>
              <w:t>Уполномоченный орган/ГИС</w:t>
            </w:r>
          </w:p>
        </w:tc>
        <w:tc>
          <w:tcPr>
            <w:tcW w:w="2509" w:type="dxa"/>
          </w:tcPr>
          <w:p w:rsidR="000940C7" w:rsidRDefault="000940C7">
            <w:pPr>
              <w:pStyle w:val="ConsPlusNormal"/>
            </w:pPr>
            <w:r>
              <w:t>-</w:t>
            </w:r>
          </w:p>
        </w:tc>
        <w:tc>
          <w:tcPr>
            <w:tcW w:w="2539" w:type="dxa"/>
          </w:tcPr>
          <w:p w:rsidR="000940C7" w:rsidRDefault="000940C7">
            <w:pPr>
              <w:pStyle w:val="ConsPlusNormal"/>
            </w:pPr>
            <w:r>
              <w:t>внесение сведений о конечном результате предоставления муниципальной услуги</w:t>
            </w:r>
          </w:p>
        </w:tc>
      </w:tr>
      <w:tr w:rsidR="000940C7">
        <w:tc>
          <w:tcPr>
            <w:tcW w:w="0" w:type="auto"/>
            <w:vMerge/>
          </w:tcPr>
          <w:p w:rsidR="000940C7" w:rsidRDefault="000940C7">
            <w:pPr>
              <w:pStyle w:val="ConsPlusNormal"/>
            </w:pPr>
          </w:p>
        </w:tc>
        <w:tc>
          <w:tcPr>
            <w:tcW w:w="2509" w:type="dxa"/>
          </w:tcPr>
          <w:p w:rsidR="000940C7" w:rsidRDefault="000940C7">
            <w:pPr>
              <w:pStyle w:val="ConsPlusNormal"/>
            </w:pPr>
            <w:r>
              <w:t xml:space="preserve">направление в многофункциональный </w:t>
            </w:r>
            <w:r>
              <w:lastRenderedPageBreak/>
              <w:t xml:space="preserve">центр результата муниципальной услуги, указанного в </w:t>
            </w:r>
            <w:hyperlink w:anchor="P145">
              <w:r>
                <w:rPr>
                  <w:color w:val="0000FF"/>
                </w:rPr>
                <w:t>пункте 2.5</w:t>
              </w:r>
            </w:hyperlink>
            <w:r>
              <w:t xml:space="preserve"> Административного регламента, 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w:t>
            </w:r>
          </w:p>
        </w:tc>
        <w:tc>
          <w:tcPr>
            <w:tcW w:w="2524" w:type="dxa"/>
          </w:tcPr>
          <w:p w:rsidR="000940C7" w:rsidRDefault="000940C7">
            <w:pPr>
              <w:pStyle w:val="ConsPlusNormal"/>
            </w:pPr>
            <w:r>
              <w:lastRenderedPageBreak/>
              <w:t xml:space="preserve">в сроки, установленные соглашением о </w:t>
            </w:r>
            <w:r>
              <w:lastRenderedPageBreak/>
              <w:t>взаимодействии между Уполномоченным органом и многофункциональным центром</w:t>
            </w:r>
          </w:p>
        </w:tc>
        <w:tc>
          <w:tcPr>
            <w:tcW w:w="2164" w:type="dxa"/>
          </w:tcPr>
          <w:p w:rsidR="000940C7" w:rsidRDefault="000940C7">
            <w:pPr>
              <w:pStyle w:val="ConsPlusNormal"/>
            </w:pPr>
            <w:r>
              <w:lastRenderedPageBreak/>
              <w:t xml:space="preserve">должностное лицо Уполномоченного </w:t>
            </w:r>
            <w:r>
              <w:lastRenderedPageBreak/>
              <w:t>органа, ответственное за предоставление муниципальной услуги</w:t>
            </w:r>
          </w:p>
        </w:tc>
        <w:tc>
          <w:tcPr>
            <w:tcW w:w="2164" w:type="dxa"/>
          </w:tcPr>
          <w:p w:rsidR="000940C7" w:rsidRDefault="000940C7">
            <w:pPr>
              <w:pStyle w:val="ConsPlusNormal"/>
            </w:pPr>
            <w:r>
              <w:lastRenderedPageBreak/>
              <w:t>Уполномоченный орган / ГИС/ МФЦ</w:t>
            </w:r>
          </w:p>
        </w:tc>
        <w:tc>
          <w:tcPr>
            <w:tcW w:w="2509" w:type="dxa"/>
          </w:tcPr>
          <w:p w:rsidR="000940C7" w:rsidRDefault="000940C7">
            <w:pPr>
              <w:pStyle w:val="ConsPlusNormal"/>
            </w:pPr>
            <w:r>
              <w:t xml:space="preserve">указание заявителем в запросе способа </w:t>
            </w:r>
            <w:r>
              <w:lastRenderedPageBreak/>
              <w:t>выдачи результата муниципальной услуги в многофункциональном центре, а также подача запроса через многофункциональный центр</w:t>
            </w:r>
          </w:p>
        </w:tc>
        <w:tc>
          <w:tcPr>
            <w:tcW w:w="2539" w:type="dxa"/>
          </w:tcPr>
          <w:p w:rsidR="000940C7" w:rsidRDefault="000940C7">
            <w:pPr>
              <w:pStyle w:val="ConsPlusNormal"/>
            </w:pPr>
            <w:r>
              <w:lastRenderedPageBreak/>
              <w:t xml:space="preserve">выдача результата муниципальной услуги </w:t>
            </w:r>
            <w:r>
              <w:lastRenderedPageBreak/>
              <w:t>заявителю в форме бумажного документа, подтверждающего содержание электронного документа, заверенного печатью многофункционального центра; внесение сведений в ГИС о выдаче результата муниципальной услуги</w:t>
            </w:r>
          </w:p>
        </w:tc>
      </w:tr>
      <w:tr w:rsidR="000940C7">
        <w:tc>
          <w:tcPr>
            <w:tcW w:w="0" w:type="auto"/>
            <w:vMerge/>
          </w:tcPr>
          <w:p w:rsidR="000940C7" w:rsidRDefault="000940C7">
            <w:pPr>
              <w:pStyle w:val="ConsPlusNormal"/>
            </w:pPr>
          </w:p>
        </w:tc>
        <w:tc>
          <w:tcPr>
            <w:tcW w:w="2509" w:type="dxa"/>
          </w:tcPr>
          <w:p w:rsidR="000940C7" w:rsidRDefault="000940C7">
            <w:pPr>
              <w:pStyle w:val="ConsPlusNormal"/>
            </w:pPr>
            <w:r>
              <w:t>направление заявителю результата предоставления муниципальной услуги в личный кабинет на ЕПГУ</w:t>
            </w:r>
          </w:p>
        </w:tc>
        <w:tc>
          <w:tcPr>
            <w:tcW w:w="2524" w:type="dxa"/>
          </w:tcPr>
          <w:p w:rsidR="000940C7" w:rsidRDefault="000940C7">
            <w:pPr>
              <w:pStyle w:val="ConsPlusNormal"/>
            </w:pPr>
            <w:r>
              <w:t>в день регистрации результата предоставления муниципальной услуги</w:t>
            </w:r>
          </w:p>
        </w:tc>
        <w:tc>
          <w:tcPr>
            <w:tcW w:w="2164" w:type="dxa"/>
          </w:tcPr>
          <w:p w:rsidR="000940C7" w:rsidRDefault="000940C7">
            <w:pPr>
              <w:pStyle w:val="ConsPlusNormal"/>
            </w:pPr>
            <w:r>
              <w:t>должностное лицо Уполномоченного органа, ответственное за предоставление муниципальной услуги</w:t>
            </w:r>
          </w:p>
        </w:tc>
        <w:tc>
          <w:tcPr>
            <w:tcW w:w="2164" w:type="dxa"/>
          </w:tcPr>
          <w:p w:rsidR="000940C7" w:rsidRDefault="000940C7">
            <w:pPr>
              <w:pStyle w:val="ConsPlusNormal"/>
            </w:pPr>
            <w:r>
              <w:t>ГИС</w:t>
            </w:r>
          </w:p>
        </w:tc>
        <w:tc>
          <w:tcPr>
            <w:tcW w:w="2509" w:type="dxa"/>
          </w:tcPr>
          <w:p w:rsidR="000940C7" w:rsidRDefault="000940C7">
            <w:pPr>
              <w:pStyle w:val="ConsPlusNormal"/>
            </w:pPr>
          </w:p>
        </w:tc>
        <w:tc>
          <w:tcPr>
            <w:tcW w:w="2539" w:type="dxa"/>
          </w:tcPr>
          <w:p w:rsidR="000940C7" w:rsidRDefault="000940C7">
            <w:pPr>
              <w:pStyle w:val="ConsPlusNormal"/>
            </w:pPr>
            <w:r>
              <w:t>результат муниципальной услуги, направленный заявителю на личный кабинет на ЕПГУ</w:t>
            </w:r>
          </w:p>
        </w:tc>
      </w:tr>
      <w:tr w:rsidR="000940C7">
        <w:tc>
          <w:tcPr>
            <w:tcW w:w="16678" w:type="dxa"/>
            <w:gridSpan w:val="7"/>
          </w:tcPr>
          <w:p w:rsidR="000940C7" w:rsidRDefault="000940C7">
            <w:pPr>
              <w:pStyle w:val="ConsPlusNormal"/>
              <w:outlineLvl w:val="2"/>
            </w:pPr>
            <w:r>
              <w:t>6. Внесение результата государственной (муниципальной) услуги в реестр решений</w:t>
            </w:r>
          </w:p>
        </w:tc>
      </w:tr>
      <w:tr w:rsidR="000940C7">
        <w:tc>
          <w:tcPr>
            <w:tcW w:w="2269" w:type="dxa"/>
          </w:tcPr>
          <w:p w:rsidR="000940C7" w:rsidRDefault="000940C7">
            <w:pPr>
              <w:pStyle w:val="ConsPlusNormal"/>
            </w:pPr>
            <w:r>
              <w:t xml:space="preserve">Формирование и регистрация результата муниципальной услуги, указанного в </w:t>
            </w:r>
            <w:hyperlink w:anchor="P145">
              <w:r>
                <w:rPr>
                  <w:color w:val="0000FF"/>
                </w:rPr>
                <w:t>пункте 2.5</w:t>
              </w:r>
            </w:hyperlink>
            <w:r>
              <w:t xml:space="preserve"> Административного регламента, в форме </w:t>
            </w:r>
            <w:r>
              <w:lastRenderedPageBreak/>
              <w:t>электронного документа в ГИС</w:t>
            </w:r>
          </w:p>
        </w:tc>
        <w:tc>
          <w:tcPr>
            <w:tcW w:w="2509" w:type="dxa"/>
          </w:tcPr>
          <w:p w:rsidR="000940C7" w:rsidRDefault="000940C7">
            <w:pPr>
              <w:pStyle w:val="ConsPlusNormal"/>
            </w:pPr>
            <w:r>
              <w:lastRenderedPageBreak/>
              <w:t xml:space="preserve">внесение сведений о результате предоставления муниципальной услуги, указанном в </w:t>
            </w:r>
            <w:hyperlink w:anchor="P145">
              <w:r>
                <w:rPr>
                  <w:color w:val="0000FF"/>
                </w:rPr>
                <w:t>пункте 2.5</w:t>
              </w:r>
            </w:hyperlink>
            <w:r>
              <w:t xml:space="preserve"> Административного регламента, в реестр решений</w:t>
            </w:r>
          </w:p>
        </w:tc>
        <w:tc>
          <w:tcPr>
            <w:tcW w:w="2524" w:type="dxa"/>
          </w:tcPr>
          <w:p w:rsidR="000940C7" w:rsidRDefault="000940C7">
            <w:pPr>
              <w:pStyle w:val="ConsPlusNormal"/>
            </w:pPr>
            <w:r>
              <w:t>1 рабочий день</w:t>
            </w:r>
          </w:p>
        </w:tc>
        <w:tc>
          <w:tcPr>
            <w:tcW w:w="2164" w:type="dxa"/>
          </w:tcPr>
          <w:p w:rsidR="000940C7" w:rsidRDefault="000940C7">
            <w:pPr>
              <w:pStyle w:val="ConsPlusNormal"/>
            </w:pPr>
            <w:r>
              <w:t>должностное лицо Уполномоченного органа, ответственное за предоставление муниципальной услуги</w:t>
            </w:r>
          </w:p>
        </w:tc>
        <w:tc>
          <w:tcPr>
            <w:tcW w:w="2164" w:type="dxa"/>
          </w:tcPr>
          <w:p w:rsidR="000940C7" w:rsidRDefault="000940C7">
            <w:pPr>
              <w:pStyle w:val="ConsPlusNormal"/>
            </w:pPr>
            <w:proofErr w:type="spellStart"/>
            <w:r>
              <w:t>гис</w:t>
            </w:r>
            <w:proofErr w:type="spellEnd"/>
          </w:p>
        </w:tc>
        <w:tc>
          <w:tcPr>
            <w:tcW w:w="2509" w:type="dxa"/>
          </w:tcPr>
          <w:p w:rsidR="000940C7" w:rsidRDefault="000940C7">
            <w:pPr>
              <w:pStyle w:val="ConsPlusNormal"/>
            </w:pPr>
            <w:r>
              <w:t>-</w:t>
            </w:r>
          </w:p>
        </w:tc>
        <w:tc>
          <w:tcPr>
            <w:tcW w:w="2539" w:type="dxa"/>
          </w:tcPr>
          <w:p w:rsidR="000940C7" w:rsidRDefault="000940C7">
            <w:pPr>
              <w:pStyle w:val="ConsPlusNormal"/>
            </w:pPr>
            <w:r>
              <w:t xml:space="preserve">результат предоставления муниципальной услуги, указанный в </w:t>
            </w:r>
            <w:hyperlink w:anchor="P145">
              <w:r>
                <w:rPr>
                  <w:color w:val="0000FF"/>
                </w:rPr>
                <w:t>пункте 2.5</w:t>
              </w:r>
            </w:hyperlink>
            <w:r>
              <w:t xml:space="preserve"> Административного регламента, внесен в реестр</w:t>
            </w:r>
          </w:p>
        </w:tc>
      </w:tr>
    </w:tbl>
    <w:p w:rsidR="000940C7" w:rsidRDefault="000940C7">
      <w:pPr>
        <w:pStyle w:val="ConsPlusNormal"/>
        <w:ind w:firstLine="540"/>
        <w:jc w:val="both"/>
      </w:pPr>
    </w:p>
    <w:p w:rsidR="000940C7" w:rsidRDefault="000940C7">
      <w:pPr>
        <w:pStyle w:val="ConsPlusNormal"/>
        <w:ind w:firstLine="540"/>
        <w:jc w:val="both"/>
      </w:pPr>
    </w:p>
    <w:p w:rsidR="000940C7" w:rsidRDefault="000940C7">
      <w:pPr>
        <w:pStyle w:val="ConsPlusNormal"/>
        <w:pBdr>
          <w:bottom w:val="single" w:sz="6" w:space="0" w:color="auto"/>
        </w:pBdr>
        <w:spacing w:before="100" w:after="100"/>
        <w:jc w:val="both"/>
        <w:rPr>
          <w:sz w:val="2"/>
          <w:szCs w:val="2"/>
        </w:rPr>
      </w:pPr>
    </w:p>
    <w:p w:rsidR="00FF0EB5" w:rsidRDefault="00FF0EB5"/>
    <w:sectPr w:rsidR="00FF0EB5">
      <w:pgSz w:w="16838" w:h="11905" w:orient="landscape"/>
      <w:pgMar w:top="1701" w:right="397" w:bottom="850" w:left="397" w:header="0" w:footer="0"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40C7"/>
    <w:rsid w:val="000940C7"/>
    <w:rsid w:val="00FF0E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5DD43B"/>
  <w15:chartTrackingRefBased/>
  <w15:docId w15:val="{F0A70381-BE08-4ED6-9746-965F3D340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940C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0940C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0940C7"/>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0940C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0940C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0940C7"/>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0940C7"/>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0940C7"/>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login.consultant.ru/link/?req=doc&amp;base=RLAW926&amp;n=325303&amp;dst=100005" TargetMode="External"/><Relationship Id="rId21" Type="http://schemas.openxmlformats.org/officeDocument/2006/relationships/hyperlink" Target="https://login.consultant.ru/link/?req=doc&amp;base=RLAW926&amp;n=246532" TargetMode="External"/><Relationship Id="rId34" Type="http://schemas.openxmlformats.org/officeDocument/2006/relationships/hyperlink" Target="https://login.consultant.ru/link/?req=doc&amp;base=LAW&amp;n=494960" TargetMode="External"/><Relationship Id="rId42" Type="http://schemas.openxmlformats.org/officeDocument/2006/relationships/hyperlink" Target="https://login.consultant.ru/link/?req=doc&amp;base=RLAW926&amp;n=302099&amp;dst=100005" TargetMode="External"/><Relationship Id="rId47" Type="http://schemas.openxmlformats.org/officeDocument/2006/relationships/hyperlink" Target="https://login.consultant.ru/link/?req=doc&amp;base=RLAW926&amp;n=325303&amp;dst=100007" TargetMode="External"/><Relationship Id="rId50" Type="http://schemas.openxmlformats.org/officeDocument/2006/relationships/hyperlink" Target="https://login.consultant.ru/link/?req=doc&amp;base=LAW&amp;n=494996&amp;dst=43" TargetMode="External"/><Relationship Id="rId55" Type="http://schemas.openxmlformats.org/officeDocument/2006/relationships/hyperlink" Target="https://login.consultant.ru/link/?req=doc&amp;base=RLAW926&amp;n=325303&amp;dst=100025" TargetMode="External"/><Relationship Id="rId63" Type="http://schemas.openxmlformats.org/officeDocument/2006/relationships/hyperlink" Target="https://login.consultant.ru/link/?req=doc&amp;base=LAW&amp;n=494996&amp;dst=100352" TargetMode="External"/><Relationship Id="rId7" Type="http://schemas.openxmlformats.org/officeDocument/2006/relationships/hyperlink" Target="https://login.consultant.ru/link/?req=doc&amp;base=RLAW926&amp;n=312915&amp;dst=100005" TargetMode="External"/><Relationship Id="rId2" Type="http://schemas.openxmlformats.org/officeDocument/2006/relationships/settings" Target="settings.xml"/><Relationship Id="rId16" Type="http://schemas.openxmlformats.org/officeDocument/2006/relationships/hyperlink" Target="https://login.consultant.ru/link/?req=doc&amp;base=RLAW926&amp;n=182140" TargetMode="External"/><Relationship Id="rId29" Type="http://schemas.openxmlformats.org/officeDocument/2006/relationships/hyperlink" Target="https://login.consultant.ru/link/?req=doc&amp;base=RLAW926&amp;n=302099&amp;dst=100005" TargetMode="External"/><Relationship Id="rId11" Type="http://schemas.openxmlformats.org/officeDocument/2006/relationships/hyperlink" Target="https://login.consultant.ru/link/?req=doc&amp;base=RLAW926&amp;n=324815&amp;dst=100045" TargetMode="External"/><Relationship Id="rId24" Type="http://schemas.openxmlformats.org/officeDocument/2006/relationships/hyperlink" Target="https://login.consultant.ru/link/?req=doc&amp;base=RLAW926&amp;n=302099&amp;dst=100005" TargetMode="External"/><Relationship Id="rId32" Type="http://schemas.openxmlformats.org/officeDocument/2006/relationships/hyperlink" Target="https://login.consultant.ru/link/?req=doc&amp;base=RLAW926&amp;n=302099&amp;dst=100005" TargetMode="External"/><Relationship Id="rId37" Type="http://schemas.openxmlformats.org/officeDocument/2006/relationships/hyperlink" Target="https://login.consultant.ru/link/?req=doc&amp;base=RLAW926&amp;n=302099&amp;dst=100005" TargetMode="External"/><Relationship Id="rId40" Type="http://schemas.openxmlformats.org/officeDocument/2006/relationships/hyperlink" Target="https://login.consultant.ru/link/?req=doc&amp;base=RLAW926&amp;n=302099&amp;dst=100005" TargetMode="External"/><Relationship Id="rId45" Type="http://schemas.openxmlformats.org/officeDocument/2006/relationships/hyperlink" Target="https://login.consultant.ru/link/?req=doc&amp;base=RLAW926&amp;n=302099&amp;dst=100005" TargetMode="External"/><Relationship Id="rId53" Type="http://schemas.openxmlformats.org/officeDocument/2006/relationships/hyperlink" Target="https://login.consultant.ru/link/?req=doc&amp;base=LAW&amp;n=494996&amp;dst=359" TargetMode="External"/><Relationship Id="rId58" Type="http://schemas.openxmlformats.org/officeDocument/2006/relationships/hyperlink" Target="https://login.consultant.ru/link/?req=doc&amp;base=LAW&amp;n=443427&amp;dst=49" TargetMode="External"/><Relationship Id="rId66" Type="http://schemas.openxmlformats.org/officeDocument/2006/relationships/fontTable" Target="fontTable.xml"/><Relationship Id="rId5" Type="http://schemas.openxmlformats.org/officeDocument/2006/relationships/hyperlink" Target="https://login.consultant.ru/link/?req=doc&amp;base=RLAW926&amp;n=278597&amp;dst=100005" TargetMode="External"/><Relationship Id="rId61" Type="http://schemas.openxmlformats.org/officeDocument/2006/relationships/hyperlink" Target="https://login.consultant.ru/link/?req=doc&amp;base=RLAW926&amp;n=325303&amp;dst=100029" TargetMode="External"/><Relationship Id="rId19" Type="http://schemas.openxmlformats.org/officeDocument/2006/relationships/hyperlink" Target="https://login.consultant.ru/link/?req=doc&amp;base=RLAW926&amp;n=235463" TargetMode="External"/><Relationship Id="rId14" Type="http://schemas.openxmlformats.org/officeDocument/2006/relationships/hyperlink" Target="https://login.consultant.ru/link/?req=doc&amp;base=RLAW926&amp;n=173908" TargetMode="External"/><Relationship Id="rId22" Type="http://schemas.openxmlformats.org/officeDocument/2006/relationships/hyperlink" Target="https://login.consultant.ru/link/?req=doc&amp;base=RLAW926&amp;n=135264" TargetMode="External"/><Relationship Id="rId27" Type="http://schemas.openxmlformats.org/officeDocument/2006/relationships/hyperlink" Target="https://login.consultant.ru/link/?req=doc&amp;base=RLAW926&amp;n=302099&amp;dst=100005" TargetMode="External"/><Relationship Id="rId30" Type="http://schemas.openxmlformats.org/officeDocument/2006/relationships/hyperlink" Target="https://login.consultant.ru/link/?req=doc&amp;base=RLAW926&amp;n=302099&amp;dst=100005" TargetMode="External"/><Relationship Id="rId35" Type="http://schemas.openxmlformats.org/officeDocument/2006/relationships/hyperlink" Target="https://login.consultant.ru/link/?req=doc&amp;base=RLAW926&amp;n=302099&amp;dst=100005" TargetMode="External"/><Relationship Id="rId43" Type="http://schemas.openxmlformats.org/officeDocument/2006/relationships/hyperlink" Target="https://login.consultant.ru/link/?req=doc&amp;base=RLAW926&amp;n=302099&amp;dst=100005" TargetMode="External"/><Relationship Id="rId48" Type="http://schemas.openxmlformats.org/officeDocument/2006/relationships/hyperlink" Target="https://login.consultant.ru/link/?req=doc&amp;base=RLAW926&amp;n=325303&amp;dst=100008" TargetMode="External"/><Relationship Id="rId56" Type="http://schemas.openxmlformats.org/officeDocument/2006/relationships/hyperlink" Target="https://login.consultant.ru/link/?req=doc&amp;base=RLAW926&amp;n=325303&amp;dst=100027" TargetMode="External"/><Relationship Id="rId64" Type="http://schemas.openxmlformats.org/officeDocument/2006/relationships/hyperlink" Target="https://login.consultant.ru/link/?req=doc&amp;base=RLAW926&amp;n=312915&amp;dst=100010" TargetMode="External"/><Relationship Id="rId8" Type="http://schemas.openxmlformats.org/officeDocument/2006/relationships/hyperlink" Target="https://login.consultant.ru/link/?req=doc&amp;base=RLAW926&amp;n=325303&amp;dst=100005" TargetMode="External"/><Relationship Id="rId51" Type="http://schemas.openxmlformats.org/officeDocument/2006/relationships/hyperlink" Target="https://login.consultant.ru/link/?req=doc&amp;base=LAW&amp;n=494996&amp;dst=100352" TargetMode="External"/><Relationship Id="rId3" Type="http://schemas.openxmlformats.org/officeDocument/2006/relationships/webSettings" Target="webSettings.xml"/><Relationship Id="rId12" Type="http://schemas.openxmlformats.org/officeDocument/2006/relationships/hyperlink" Target="https://login.consultant.ru/link/?req=doc&amp;base=RLAW926&amp;n=246532" TargetMode="External"/><Relationship Id="rId17" Type="http://schemas.openxmlformats.org/officeDocument/2006/relationships/hyperlink" Target="https://login.consultant.ru/link/?req=doc&amp;base=RLAW926&amp;n=190651" TargetMode="External"/><Relationship Id="rId25" Type="http://schemas.openxmlformats.org/officeDocument/2006/relationships/hyperlink" Target="https://login.consultant.ru/link/?req=doc&amp;base=RLAW926&amp;n=312915&amp;dst=100005" TargetMode="External"/><Relationship Id="rId33" Type="http://schemas.openxmlformats.org/officeDocument/2006/relationships/hyperlink" Target="https://login.consultant.ru/link/?req=doc&amp;base=RLAW926&amp;n=302099&amp;dst=100005" TargetMode="External"/><Relationship Id="rId38" Type="http://schemas.openxmlformats.org/officeDocument/2006/relationships/hyperlink" Target="https://login.consultant.ru/link/?req=doc&amp;base=RLAW926&amp;n=302099&amp;dst=100005" TargetMode="External"/><Relationship Id="rId46" Type="http://schemas.openxmlformats.org/officeDocument/2006/relationships/hyperlink" Target="https://login.consultant.ru/link/?req=doc&amp;base=RLAW926&amp;n=312915&amp;dst=100006" TargetMode="External"/><Relationship Id="rId59" Type="http://schemas.openxmlformats.org/officeDocument/2006/relationships/hyperlink" Target="https://login.consultant.ru/link/?req=doc&amp;base=LAW&amp;n=494996&amp;dst=107" TargetMode="External"/><Relationship Id="rId67" Type="http://schemas.openxmlformats.org/officeDocument/2006/relationships/theme" Target="theme/theme1.xml"/><Relationship Id="rId20" Type="http://schemas.openxmlformats.org/officeDocument/2006/relationships/hyperlink" Target="https://login.consultant.ru/link/?req=doc&amp;base=RLAW926&amp;n=244680" TargetMode="External"/><Relationship Id="rId41" Type="http://schemas.openxmlformats.org/officeDocument/2006/relationships/hyperlink" Target="https://login.consultant.ru/link/?req=doc&amp;base=RLAW926&amp;n=302099&amp;dst=100005" TargetMode="External"/><Relationship Id="rId54" Type="http://schemas.openxmlformats.org/officeDocument/2006/relationships/hyperlink" Target="https://login.consultant.ru/link/?req=doc&amp;base=RLAW926&amp;n=325303&amp;dst=100023" TargetMode="External"/><Relationship Id="rId62" Type="http://schemas.openxmlformats.org/officeDocument/2006/relationships/hyperlink" Target="https://login.consultant.ru/link/?req=doc&amp;base=RLAW926&amp;n=325303&amp;dst=100029" TargetMode="External"/><Relationship Id="rId1" Type="http://schemas.openxmlformats.org/officeDocument/2006/relationships/styles" Target="styles.xml"/><Relationship Id="rId6" Type="http://schemas.openxmlformats.org/officeDocument/2006/relationships/hyperlink" Target="https://login.consultant.ru/link/?req=doc&amp;base=RLAW926&amp;n=302099&amp;dst=100005" TargetMode="External"/><Relationship Id="rId15" Type="http://schemas.openxmlformats.org/officeDocument/2006/relationships/hyperlink" Target="https://login.consultant.ru/link/?req=doc&amp;base=RLAW926&amp;n=173912" TargetMode="External"/><Relationship Id="rId23" Type="http://schemas.openxmlformats.org/officeDocument/2006/relationships/hyperlink" Target="https://login.consultant.ru/link/?req=doc&amp;base=RLAW926&amp;n=278597&amp;dst=100005" TargetMode="External"/><Relationship Id="rId28" Type="http://schemas.openxmlformats.org/officeDocument/2006/relationships/hyperlink" Target="https://login.consultant.ru/link/?req=doc&amp;base=RLAW926&amp;n=302099&amp;dst=100005" TargetMode="External"/><Relationship Id="rId36" Type="http://schemas.openxmlformats.org/officeDocument/2006/relationships/hyperlink" Target="https://login.consultant.ru/link/?req=doc&amp;base=LAW&amp;n=509066&amp;dst=100023" TargetMode="External"/><Relationship Id="rId49" Type="http://schemas.openxmlformats.org/officeDocument/2006/relationships/hyperlink" Target="https://login.consultant.ru/link/?req=doc&amp;base=RLAW926&amp;n=325303&amp;dst=100021" TargetMode="External"/><Relationship Id="rId57" Type="http://schemas.openxmlformats.org/officeDocument/2006/relationships/hyperlink" Target="https://login.consultant.ru/link/?req=doc&amp;base=RLAW926&amp;n=278597&amp;dst=100167" TargetMode="External"/><Relationship Id="rId10" Type="http://schemas.openxmlformats.org/officeDocument/2006/relationships/hyperlink" Target="https://login.consultant.ru/link/?req=doc&amp;base=LAW&amp;n=505886" TargetMode="External"/><Relationship Id="rId31" Type="http://schemas.openxmlformats.org/officeDocument/2006/relationships/hyperlink" Target="https://login.consultant.ru/link/?req=doc&amp;base=RLAW926&amp;n=302099&amp;dst=100005" TargetMode="External"/><Relationship Id="rId44" Type="http://schemas.openxmlformats.org/officeDocument/2006/relationships/hyperlink" Target="https://login.consultant.ru/link/?req=doc&amp;base=RLAW926&amp;n=278597&amp;dst=100006" TargetMode="External"/><Relationship Id="rId52" Type="http://schemas.openxmlformats.org/officeDocument/2006/relationships/hyperlink" Target="https://login.consultant.ru/link/?req=doc&amp;base=LAW&amp;n=494996&amp;dst=100352" TargetMode="External"/><Relationship Id="rId60" Type="http://schemas.openxmlformats.org/officeDocument/2006/relationships/hyperlink" Target="https://login.consultant.ru/link/?req=doc&amp;base=LAW&amp;n=311791" TargetMode="External"/><Relationship Id="rId65" Type="http://schemas.openxmlformats.org/officeDocument/2006/relationships/image" Target="media/image1.wmf"/><Relationship Id="rId4" Type="http://schemas.openxmlformats.org/officeDocument/2006/relationships/hyperlink" Target="https://www.consultant.ru" TargetMode="External"/><Relationship Id="rId9" Type="http://schemas.openxmlformats.org/officeDocument/2006/relationships/hyperlink" Target="https://login.consultant.ru/link/?req=doc&amp;base=LAW&amp;n=494996&amp;dst=100094" TargetMode="External"/><Relationship Id="rId13" Type="http://schemas.openxmlformats.org/officeDocument/2006/relationships/hyperlink" Target="https://login.consultant.ru/link/?req=doc&amp;base=RLAW926&amp;n=135264" TargetMode="External"/><Relationship Id="rId18" Type="http://schemas.openxmlformats.org/officeDocument/2006/relationships/hyperlink" Target="https://login.consultant.ru/link/?req=doc&amp;base=RLAW926&amp;n=190652" TargetMode="External"/><Relationship Id="rId39" Type="http://schemas.openxmlformats.org/officeDocument/2006/relationships/hyperlink" Target="https://login.consultant.ru/link/?req=doc&amp;base=RLAW926&amp;n=302099&amp;dst=10000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34</Pages>
  <Words>12567</Words>
  <Characters>71638</Characters>
  <Application>Microsoft Office Word</Application>
  <DocSecurity>0</DocSecurity>
  <Lines>596</Lines>
  <Paragraphs>168</Paragraphs>
  <ScaleCrop>false</ScaleCrop>
  <Company/>
  <LinksUpToDate>false</LinksUpToDate>
  <CharactersWithSpaces>84037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Онопрейчук Ирина Николаевна</dc:creator>
  <cp:keywords/>
  <dc:description/>
  <cp:lastModifiedBy>Онопрейчук Ирина Николаевна</cp:lastModifiedBy>
  <cp:revision>1</cp:revision>
  <dcterms:created xsi:type="dcterms:W3CDTF">2025-07-24T11:41:00Z</dcterms:created>
  <dcterms:modified xsi:type="dcterms:W3CDTF">2025-07-24T11:43:00Z</dcterms:modified>
</cp:coreProperties>
</file>